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33" w:rsidRDefault="00AA6333" w:rsidP="00AA6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AA633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A6333" w:rsidRPr="00AA6333" w:rsidRDefault="00AA6333" w:rsidP="00AA6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3244" w:rsidRDefault="00A53244" w:rsidP="00AA6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главного врача</w:t>
      </w:r>
      <w:r w:rsidR="00AA6333" w:rsidRPr="00AA6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33" w:rsidRDefault="00AA6333" w:rsidP="00AA6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333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Pr="00AA6333">
        <w:rPr>
          <w:rFonts w:ascii="Times New Roman" w:hAnsi="Times New Roman" w:cs="Times New Roman"/>
          <w:sz w:val="28"/>
          <w:szCs w:val="28"/>
        </w:rPr>
        <w:t>Починковская</w:t>
      </w:r>
      <w:proofErr w:type="spellEnd"/>
      <w:r w:rsidRPr="00AA6333">
        <w:rPr>
          <w:rFonts w:ascii="Times New Roman" w:hAnsi="Times New Roman" w:cs="Times New Roman"/>
          <w:sz w:val="28"/>
          <w:szCs w:val="28"/>
        </w:rPr>
        <w:t xml:space="preserve"> РБ»</w:t>
      </w:r>
    </w:p>
    <w:p w:rsidR="00AA6333" w:rsidRPr="00AA6333" w:rsidRDefault="00AA6333" w:rsidP="00AA6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333" w:rsidRDefault="00AA6333" w:rsidP="00AA6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6333">
        <w:rPr>
          <w:rFonts w:ascii="Times New Roman" w:hAnsi="Times New Roman" w:cs="Times New Roman"/>
          <w:sz w:val="28"/>
          <w:szCs w:val="28"/>
        </w:rPr>
        <w:t xml:space="preserve">«___» _____________ </w:t>
      </w:r>
      <w:r w:rsidR="00326F0B">
        <w:rPr>
          <w:rFonts w:ascii="Times New Roman" w:hAnsi="Times New Roman" w:cs="Times New Roman"/>
          <w:sz w:val="28"/>
          <w:szCs w:val="28"/>
        </w:rPr>
        <w:t>202</w:t>
      </w:r>
      <w:r w:rsidR="00A53244">
        <w:rPr>
          <w:rFonts w:ascii="Times New Roman" w:hAnsi="Times New Roman" w:cs="Times New Roman"/>
          <w:sz w:val="28"/>
          <w:szCs w:val="28"/>
        </w:rPr>
        <w:t>2</w:t>
      </w:r>
      <w:r w:rsidRPr="00AA633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6333" w:rsidRPr="00AA6333" w:rsidRDefault="00AA6333" w:rsidP="00AA6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333" w:rsidRPr="00AA6333" w:rsidRDefault="00AA6333" w:rsidP="00AA63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</w:t>
      </w:r>
      <w:r w:rsidR="00A53244">
        <w:rPr>
          <w:rFonts w:ascii="Times New Roman" w:hAnsi="Times New Roman" w:cs="Times New Roman"/>
          <w:sz w:val="28"/>
          <w:szCs w:val="28"/>
        </w:rPr>
        <w:t>Ивлиев</w:t>
      </w:r>
      <w:proofErr w:type="spellEnd"/>
      <w:r w:rsidR="00A53244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A6333" w:rsidRPr="00AA6333" w:rsidRDefault="00AA6333" w:rsidP="005E7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333" w:rsidRPr="00AA6333" w:rsidRDefault="00AA6333" w:rsidP="005E7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F7B" w:rsidRPr="00AA6333" w:rsidRDefault="000F620D" w:rsidP="005E7F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A6333">
        <w:rPr>
          <w:rFonts w:ascii="Times New Roman" w:hAnsi="Times New Roman" w:cs="Times New Roman"/>
          <w:b/>
          <w:sz w:val="32"/>
          <w:szCs w:val="28"/>
        </w:rPr>
        <w:t>ПЛАН</w:t>
      </w:r>
    </w:p>
    <w:p w:rsidR="00AA6333" w:rsidRDefault="00AA6333" w:rsidP="005E7F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мероприятий </w:t>
      </w:r>
    </w:p>
    <w:p w:rsidR="000F620D" w:rsidRPr="00AA6333" w:rsidRDefault="000F620D" w:rsidP="005E7F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A6333">
        <w:rPr>
          <w:rFonts w:ascii="Times New Roman" w:hAnsi="Times New Roman" w:cs="Times New Roman"/>
          <w:b/>
          <w:sz w:val="32"/>
          <w:szCs w:val="28"/>
        </w:rPr>
        <w:t>в ОГБУЗ  «</w:t>
      </w:r>
      <w:proofErr w:type="spellStart"/>
      <w:r w:rsidR="005E7F7B" w:rsidRPr="00AA6333">
        <w:rPr>
          <w:rFonts w:ascii="Times New Roman" w:hAnsi="Times New Roman" w:cs="Times New Roman"/>
          <w:b/>
          <w:sz w:val="32"/>
          <w:szCs w:val="28"/>
        </w:rPr>
        <w:t>Починковская</w:t>
      </w:r>
      <w:proofErr w:type="spellEnd"/>
      <w:r w:rsidR="005E7F7B" w:rsidRPr="00AA6333">
        <w:rPr>
          <w:rFonts w:ascii="Times New Roman" w:hAnsi="Times New Roman" w:cs="Times New Roman"/>
          <w:b/>
          <w:sz w:val="32"/>
          <w:szCs w:val="28"/>
        </w:rPr>
        <w:t xml:space="preserve"> ЦРБ</w:t>
      </w:r>
      <w:r w:rsidRPr="00AA6333">
        <w:rPr>
          <w:rFonts w:ascii="Times New Roman" w:hAnsi="Times New Roman" w:cs="Times New Roman"/>
          <w:b/>
          <w:sz w:val="32"/>
          <w:szCs w:val="28"/>
        </w:rPr>
        <w:t xml:space="preserve">» на </w:t>
      </w:r>
      <w:r w:rsidR="00326F0B">
        <w:rPr>
          <w:rFonts w:ascii="Times New Roman" w:hAnsi="Times New Roman" w:cs="Times New Roman"/>
          <w:b/>
          <w:sz w:val="32"/>
          <w:szCs w:val="28"/>
        </w:rPr>
        <w:t>202</w:t>
      </w:r>
      <w:r w:rsidR="00A53244">
        <w:rPr>
          <w:rFonts w:ascii="Times New Roman" w:hAnsi="Times New Roman" w:cs="Times New Roman"/>
          <w:b/>
          <w:sz w:val="32"/>
          <w:szCs w:val="28"/>
        </w:rPr>
        <w:t>3</w:t>
      </w:r>
      <w:r w:rsidRPr="00AA6333">
        <w:rPr>
          <w:rFonts w:ascii="Times New Roman" w:hAnsi="Times New Roman" w:cs="Times New Roman"/>
          <w:b/>
          <w:sz w:val="32"/>
          <w:szCs w:val="28"/>
        </w:rPr>
        <w:t xml:space="preserve"> год</w:t>
      </w:r>
    </w:p>
    <w:p w:rsidR="005E7F7B" w:rsidRPr="00AA6333" w:rsidRDefault="005E7F7B" w:rsidP="005E7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15"/>
        <w:gridCol w:w="3653"/>
        <w:gridCol w:w="1990"/>
        <w:gridCol w:w="3113"/>
      </w:tblGrid>
      <w:tr w:rsidR="000F620D" w:rsidRPr="00AA6333" w:rsidTr="00AA6333">
        <w:trPr>
          <w:tblHeader/>
        </w:trPr>
        <w:tc>
          <w:tcPr>
            <w:tcW w:w="515" w:type="dxa"/>
            <w:hideMark/>
          </w:tcPr>
          <w:p w:rsidR="000F620D" w:rsidRPr="00AA6333" w:rsidRDefault="000F620D" w:rsidP="00AA6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AA6333"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53" w:type="dxa"/>
            <w:hideMark/>
          </w:tcPr>
          <w:p w:rsidR="000F620D" w:rsidRPr="00AA6333" w:rsidRDefault="000F620D" w:rsidP="00AA6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90" w:type="dxa"/>
            <w:hideMark/>
          </w:tcPr>
          <w:p w:rsidR="000F620D" w:rsidRPr="00AA6333" w:rsidRDefault="000F620D" w:rsidP="00AA6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  <w:r w:rsidR="00AA6333"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113" w:type="dxa"/>
            <w:hideMark/>
          </w:tcPr>
          <w:p w:rsidR="000F620D" w:rsidRPr="00AA6333" w:rsidRDefault="000F620D" w:rsidP="00AA6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исполнения должностными лицами ОГБУЗ  требований Федерального закона от 02.05.2006 г. № 59-ФЗ «О порядке рассмотрения обращений граждан Российской Федерации»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 врач, заместители гл. врача, зав. отделениями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использования лечебно-диагностического, технологического  оборудования и   автотранспорта больницы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Зам.гл.врача по </w:t>
            </w: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леч.работе</w:t>
            </w:r>
            <w:proofErr w:type="spellEnd"/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Гл.мед.сестра</w:t>
            </w:r>
            <w:proofErr w:type="spellEnd"/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Гл.бухгалтер 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распределения материальных ресурсов, медикаментов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Зам.гл.врача по </w:t>
            </w: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леч.работе</w:t>
            </w:r>
            <w:proofErr w:type="spellEnd"/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Гл.мед.сестра</w:t>
            </w:r>
            <w:proofErr w:type="spellEnd"/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Гл.бухгалтер  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цен, маркетинговых </w:t>
            </w: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исследований, направленных на формирование объективной начальной (максимальной) цены государственного контракта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Гл.бухгалтер</w:t>
            </w:r>
          </w:p>
          <w:p w:rsidR="000F620D" w:rsidRPr="00AA6333" w:rsidRDefault="005E7F7B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Экономисты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заседаниях балансовых и согласительных комиссиях с рассмотрением итогов финансово-хозяйственной деятельности больницы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 департамента здравоохранения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Руководящий состав ЛПУ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обоснованности выписки листков временной нетрудоспособности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Зам.гл.врача по </w:t>
            </w: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леч.работе</w:t>
            </w:r>
            <w:proofErr w:type="spellEnd"/>
          </w:p>
          <w:p w:rsidR="000F620D" w:rsidRPr="00AA6333" w:rsidRDefault="005E7F7B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Зав.поликлиникой</w:t>
            </w:r>
            <w:r w:rsidR="000F620D"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работе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многоуровневый контроль качества оказания  медицинской помощи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Замы.гл.врача</w:t>
            </w:r>
            <w:proofErr w:type="spellEnd"/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на сайте больницы и в её подразделениях информации для населения по разделам: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-Виды оказываемой помощи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График работы больницы</w:t>
            </w:r>
          </w:p>
          <w:p w:rsidR="000F620D" w:rsidRPr="00AA6333" w:rsidRDefault="000F620D" w:rsidP="005E7F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Телефоны должностных лиц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Зам.гл.врача по </w:t>
            </w: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леч.работе</w:t>
            </w:r>
            <w:proofErr w:type="spellEnd"/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Программист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доступа граждан к информации </w:t>
            </w: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общественного (этический кодекс медицинского работника, телефоны контролирующих организаций, тарифы платных медицинских услуг, порядок оказания медицинской помощи, права пациентов и т.д.)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Заместители гл. врача, зав. Отделениями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Ст.мед.сестра</w:t>
            </w:r>
            <w:proofErr w:type="spellEnd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поликлиники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Предъявление в установленном законодательством порядке квалификационных требований к гражданам, претендующим на замещение должностей  в больнице, а также проведение проверки в установленном порядке сведений, представляемых указанными гражданами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проведении процедуры приема на работу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spellEnd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отдела кадров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экспертизы проектов локальных нормативных актов, распорядительных документов, подготавливаемых работниками  больницы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печатных средств массовой информации на предмет публикации материалов с критикой деятельности  больницы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Заместители гл. врача, зав. отделениями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Рассмотрение не позднее трех дней  жалоб а так же сообщений, опубликованных в СМИ о нарушениях или ненадлежащем исполнении  работниками больницы законов Российской Федерации и Смоленской области, указов Президента РФ, постановлений Правительства РФ, , приказов  Министерства здравоохранения 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публикации соответствующего сообщения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 Гл.врач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Уведомление  работником больницы своего непосредственного  начальника  обо всех случаях обращения к нему каких-либо лиц в целях склонения его к совершению коррупционных нарушений, о возникновении конфликта интересов или о возможности его возникновения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  работники больницы</w:t>
            </w:r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обходов стационарных отделений и поликлинического отделения с проведением бесед с пациентами об удовлетворенности действиями персонала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Гл.врач, зам. гл. </w:t>
            </w:r>
            <w:proofErr w:type="spellStart"/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врача,</w:t>
            </w:r>
            <w:r w:rsid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  <w:proofErr w:type="spellEnd"/>
          </w:p>
        </w:tc>
      </w:tr>
      <w:tr w:rsidR="000F620D" w:rsidRPr="00AA6333" w:rsidTr="00AA6333">
        <w:tc>
          <w:tcPr>
            <w:tcW w:w="515" w:type="dxa"/>
            <w:hideMark/>
          </w:tcPr>
          <w:p w:rsidR="000F620D" w:rsidRPr="00AA6333" w:rsidRDefault="000F620D" w:rsidP="00AA63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индивидуальных профилактических бесед с работниками больницы, направленных на недопущение незаконного получения денег от пациентов</w:t>
            </w:r>
          </w:p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0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13" w:type="dxa"/>
            <w:hideMark/>
          </w:tcPr>
          <w:p w:rsidR="000F620D" w:rsidRPr="00AA6333" w:rsidRDefault="000F620D" w:rsidP="00D35C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 .</w:t>
            </w:r>
            <w:r w:rsidR="00AA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</w:tr>
      <w:bookmarkEnd w:id="0"/>
      <w:bookmarkEnd w:id="1"/>
    </w:tbl>
    <w:p w:rsidR="000F620D" w:rsidRPr="00AA6333" w:rsidRDefault="000F620D" w:rsidP="00AA6333">
      <w:pPr>
        <w:rPr>
          <w:rFonts w:ascii="Times New Roman" w:hAnsi="Times New Roman" w:cs="Times New Roman"/>
          <w:sz w:val="28"/>
          <w:szCs w:val="28"/>
        </w:rPr>
      </w:pPr>
    </w:p>
    <w:sectPr w:rsidR="000F620D" w:rsidRPr="00AA6333" w:rsidSect="00F0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B51"/>
    <w:multiLevelType w:val="multilevel"/>
    <w:tmpl w:val="291C964A"/>
    <w:numStyleLink w:val="1"/>
  </w:abstractNum>
  <w:abstractNum w:abstractNumId="1">
    <w:nsid w:val="4B5E234B"/>
    <w:multiLevelType w:val="multilevel"/>
    <w:tmpl w:val="291C964A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0F620D"/>
    <w:rsid w:val="000F620D"/>
    <w:rsid w:val="00303ACD"/>
    <w:rsid w:val="00326F0B"/>
    <w:rsid w:val="005E7F7B"/>
    <w:rsid w:val="00680771"/>
    <w:rsid w:val="008A1891"/>
    <w:rsid w:val="00A53244"/>
    <w:rsid w:val="00AA6333"/>
    <w:rsid w:val="00AE6495"/>
    <w:rsid w:val="00D306DD"/>
    <w:rsid w:val="00D35C12"/>
    <w:rsid w:val="00D51540"/>
    <w:rsid w:val="00D645A6"/>
    <w:rsid w:val="00F0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C12"/>
    <w:rPr>
      <w:b/>
      <w:bCs/>
    </w:rPr>
  </w:style>
  <w:style w:type="paragraph" w:styleId="a5">
    <w:name w:val="No Spacing"/>
    <w:uiPriority w:val="1"/>
    <w:qFormat/>
    <w:rsid w:val="00D35C1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A6333"/>
    <w:pPr>
      <w:ind w:left="720"/>
      <w:contextualSpacing/>
    </w:pPr>
  </w:style>
  <w:style w:type="numbering" w:customStyle="1" w:styleId="1">
    <w:name w:val="Стиль1"/>
    <w:uiPriority w:val="99"/>
    <w:rsid w:val="00AA633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Боборыкин</dc:creator>
  <cp:lastModifiedBy>БоборыкинВВ</cp:lastModifiedBy>
  <cp:revision>8</cp:revision>
  <dcterms:created xsi:type="dcterms:W3CDTF">2016-06-23T10:08:00Z</dcterms:created>
  <dcterms:modified xsi:type="dcterms:W3CDTF">2023-01-24T13:24:00Z</dcterms:modified>
</cp:coreProperties>
</file>