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F9" w:rsidRPr="009D5805" w:rsidRDefault="008E57F9">
      <w:pPr>
        <w:pStyle w:val="ConsPlusNormal"/>
        <w:jc w:val="center"/>
        <w:outlineLvl w:val="0"/>
        <w:rPr>
          <w:rFonts w:ascii="Times New Roman" w:hAnsi="Times New Roman" w:cs="Times New Roman"/>
          <w:sz w:val="28"/>
          <w:szCs w:val="28"/>
        </w:rPr>
      </w:pPr>
    </w:p>
    <w:p w:rsidR="008E57F9" w:rsidRPr="009D5805" w:rsidRDefault="008E57F9">
      <w:pPr>
        <w:pStyle w:val="ConsPlusTitle"/>
        <w:jc w:val="center"/>
        <w:outlineLvl w:val="0"/>
        <w:rPr>
          <w:rFonts w:ascii="Times New Roman" w:hAnsi="Times New Roman" w:cs="Times New Roman"/>
          <w:sz w:val="28"/>
          <w:szCs w:val="28"/>
        </w:rPr>
      </w:pPr>
      <w:r w:rsidRPr="009D5805">
        <w:rPr>
          <w:rFonts w:ascii="Times New Roman" w:hAnsi="Times New Roman" w:cs="Times New Roman"/>
          <w:sz w:val="28"/>
          <w:szCs w:val="28"/>
        </w:rPr>
        <w:t>ПРАВИТЕЛЬСТВО РОССИЙСКОЙ ФЕДЕРАЦИИ</w:t>
      </w:r>
    </w:p>
    <w:p w:rsidR="008E57F9" w:rsidRPr="009D5805" w:rsidRDefault="008E57F9">
      <w:pPr>
        <w:pStyle w:val="ConsPlusTitle"/>
        <w:jc w:val="center"/>
        <w:rPr>
          <w:rFonts w:ascii="Times New Roman" w:hAnsi="Times New Roman" w:cs="Times New Roman"/>
          <w:sz w:val="28"/>
          <w:szCs w:val="28"/>
        </w:rPr>
      </w:pPr>
    </w:p>
    <w:p w:rsidR="008E57F9" w:rsidRPr="009D5805" w:rsidRDefault="008E57F9">
      <w:pPr>
        <w:pStyle w:val="ConsPlusTitle"/>
        <w:jc w:val="center"/>
        <w:rPr>
          <w:rFonts w:ascii="Times New Roman" w:hAnsi="Times New Roman" w:cs="Times New Roman"/>
          <w:sz w:val="28"/>
          <w:szCs w:val="28"/>
        </w:rPr>
      </w:pPr>
      <w:r w:rsidRPr="009D5805">
        <w:rPr>
          <w:rFonts w:ascii="Times New Roman" w:hAnsi="Times New Roman" w:cs="Times New Roman"/>
          <w:sz w:val="28"/>
          <w:szCs w:val="28"/>
        </w:rPr>
        <w:t>ПОСТАНОВЛЕНИЕ</w:t>
      </w:r>
    </w:p>
    <w:p w:rsidR="008E57F9" w:rsidRPr="009D5805" w:rsidRDefault="008E57F9">
      <w:pPr>
        <w:pStyle w:val="ConsPlusTitle"/>
        <w:jc w:val="center"/>
        <w:rPr>
          <w:rFonts w:ascii="Times New Roman" w:hAnsi="Times New Roman" w:cs="Times New Roman"/>
          <w:sz w:val="28"/>
          <w:szCs w:val="28"/>
        </w:rPr>
      </w:pPr>
      <w:r w:rsidRPr="009D5805">
        <w:rPr>
          <w:rFonts w:ascii="Times New Roman" w:hAnsi="Times New Roman" w:cs="Times New Roman"/>
          <w:sz w:val="28"/>
          <w:szCs w:val="28"/>
        </w:rPr>
        <w:t>от 22 декабря 2011 г. N 1081</w:t>
      </w:r>
    </w:p>
    <w:p w:rsidR="008E57F9" w:rsidRPr="009D5805" w:rsidRDefault="008E57F9">
      <w:pPr>
        <w:pStyle w:val="ConsPlusTitle"/>
        <w:jc w:val="center"/>
        <w:rPr>
          <w:rFonts w:ascii="Times New Roman" w:hAnsi="Times New Roman" w:cs="Times New Roman"/>
          <w:sz w:val="28"/>
          <w:szCs w:val="28"/>
        </w:rPr>
      </w:pPr>
    </w:p>
    <w:p w:rsidR="008E57F9" w:rsidRPr="009D5805" w:rsidRDefault="008E57F9">
      <w:pPr>
        <w:pStyle w:val="ConsPlusTitle"/>
        <w:jc w:val="center"/>
        <w:rPr>
          <w:rFonts w:ascii="Times New Roman" w:hAnsi="Times New Roman" w:cs="Times New Roman"/>
          <w:sz w:val="28"/>
          <w:szCs w:val="28"/>
        </w:rPr>
      </w:pPr>
      <w:r w:rsidRPr="009D5805">
        <w:rPr>
          <w:rFonts w:ascii="Times New Roman" w:hAnsi="Times New Roman" w:cs="Times New Roman"/>
          <w:sz w:val="28"/>
          <w:szCs w:val="28"/>
        </w:rPr>
        <w:t>О ЛИЦЕНЗИРОВАНИИ ФАРМАЦЕВТИЧЕСКОЙ ДЕЯТЕЛЬНОСТИ</w:t>
      </w:r>
    </w:p>
    <w:p w:rsidR="008E57F9" w:rsidRPr="009D5805" w:rsidRDefault="008E57F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57F9" w:rsidRPr="009D5805">
        <w:trPr>
          <w:jc w:val="center"/>
        </w:trPr>
        <w:tc>
          <w:tcPr>
            <w:tcW w:w="9294" w:type="dxa"/>
            <w:tcBorders>
              <w:top w:val="nil"/>
              <w:left w:val="single" w:sz="24" w:space="0" w:color="CED3F1"/>
              <w:bottom w:val="nil"/>
              <w:right w:val="single" w:sz="24" w:space="0" w:color="F4F3F8"/>
            </w:tcBorders>
            <w:shd w:val="clear" w:color="auto" w:fill="F4F3F8"/>
          </w:tcPr>
          <w:p w:rsidR="008E57F9" w:rsidRPr="009D5805" w:rsidRDefault="008E57F9">
            <w:pPr>
              <w:pStyle w:val="ConsPlusNormal"/>
              <w:jc w:val="center"/>
              <w:rPr>
                <w:rFonts w:ascii="Times New Roman" w:hAnsi="Times New Roman" w:cs="Times New Roman"/>
                <w:sz w:val="28"/>
                <w:szCs w:val="28"/>
              </w:rPr>
            </w:pPr>
            <w:r w:rsidRPr="009D5805">
              <w:rPr>
                <w:rFonts w:ascii="Times New Roman" w:hAnsi="Times New Roman" w:cs="Times New Roman"/>
                <w:color w:val="392C69"/>
                <w:sz w:val="28"/>
                <w:szCs w:val="28"/>
              </w:rPr>
              <w:t>Список изменяющих документов</w:t>
            </w:r>
          </w:p>
          <w:p w:rsidR="008E57F9" w:rsidRPr="009D5805" w:rsidRDefault="008E57F9">
            <w:pPr>
              <w:pStyle w:val="ConsPlusNormal"/>
              <w:jc w:val="center"/>
              <w:rPr>
                <w:rFonts w:ascii="Times New Roman" w:hAnsi="Times New Roman" w:cs="Times New Roman"/>
                <w:sz w:val="28"/>
                <w:szCs w:val="28"/>
              </w:rPr>
            </w:pPr>
            <w:proofErr w:type="gramStart"/>
            <w:r w:rsidRPr="009D5805">
              <w:rPr>
                <w:rFonts w:ascii="Times New Roman" w:hAnsi="Times New Roman" w:cs="Times New Roman"/>
                <w:color w:val="392C69"/>
                <w:sz w:val="28"/>
                <w:szCs w:val="28"/>
              </w:rPr>
              <w:t xml:space="preserve">(в ред. Постановлений Правительства РФ от 04.09.2012 </w:t>
            </w:r>
            <w:hyperlink r:id="rId5" w:history="1">
              <w:r w:rsidRPr="009D5805">
                <w:rPr>
                  <w:rFonts w:ascii="Times New Roman" w:hAnsi="Times New Roman" w:cs="Times New Roman"/>
                  <w:color w:val="0000FF"/>
                  <w:sz w:val="28"/>
                  <w:szCs w:val="28"/>
                </w:rPr>
                <w:t>N 882</w:t>
              </w:r>
            </w:hyperlink>
            <w:r w:rsidRPr="009D5805">
              <w:rPr>
                <w:rFonts w:ascii="Times New Roman" w:hAnsi="Times New Roman" w:cs="Times New Roman"/>
                <w:color w:val="392C69"/>
                <w:sz w:val="28"/>
                <w:szCs w:val="28"/>
              </w:rPr>
              <w:t>,</w:t>
            </w:r>
            <w:proofErr w:type="gramEnd"/>
          </w:p>
          <w:p w:rsidR="008E57F9" w:rsidRPr="009D5805" w:rsidRDefault="008E57F9">
            <w:pPr>
              <w:pStyle w:val="ConsPlusNormal"/>
              <w:jc w:val="center"/>
              <w:rPr>
                <w:rFonts w:ascii="Times New Roman" w:hAnsi="Times New Roman" w:cs="Times New Roman"/>
                <w:sz w:val="28"/>
                <w:szCs w:val="28"/>
              </w:rPr>
            </w:pPr>
            <w:r w:rsidRPr="009D5805">
              <w:rPr>
                <w:rFonts w:ascii="Times New Roman" w:hAnsi="Times New Roman" w:cs="Times New Roman"/>
                <w:color w:val="392C69"/>
                <w:sz w:val="28"/>
                <w:szCs w:val="28"/>
              </w:rPr>
              <w:t xml:space="preserve">от 15.04.2013 </w:t>
            </w:r>
            <w:hyperlink r:id="rId6" w:history="1">
              <w:r w:rsidRPr="009D5805">
                <w:rPr>
                  <w:rFonts w:ascii="Times New Roman" w:hAnsi="Times New Roman" w:cs="Times New Roman"/>
                  <w:color w:val="0000FF"/>
                  <w:sz w:val="28"/>
                  <w:szCs w:val="28"/>
                </w:rPr>
                <w:t>N 342</w:t>
              </w:r>
            </w:hyperlink>
            <w:r w:rsidRPr="009D5805">
              <w:rPr>
                <w:rFonts w:ascii="Times New Roman" w:hAnsi="Times New Roman" w:cs="Times New Roman"/>
                <w:color w:val="392C69"/>
                <w:sz w:val="28"/>
                <w:szCs w:val="28"/>
              </w:rPr>
              <w:t xml:space="preserve">, от 23.09.2016 </w:t>
            </w:r>
            <w:hyperlink r:id="rId7" w:history="1">
              <w:r w:rsidRPr="009D5805">
                <w:rPr>
                  <w:rFonts w:ascii="Times New Roman" w:hAnsi="Times New Roman" w:cs="Times New Roman"/>
                  <w:color w:val="0000FF"/>
                  <w:sz w:val="28"/>
                  <w:szCs w:val="28"/>
                </w:rPr>
                <w:t>N 956</w:t>
              </w:r>
            </w:hyperlink>
            <w:r w:rsidRPr="009D5805">
              <w:rPr>
                <w:rFonts w:ascii="Times New Roman" w:hAnsi="Times New Roman" w:cs="Times New Roman"/>
                <w:color w:val="392C69"/>
                <w:sz w:val="28"/>
                <w:szCs w:val="28"/>
              </w:rPr>
              <w:t xml:space="preserve">, от 04.07.2017 </w:t>
            </w:r>
            <w:hyperlink r:id="rId8" w:history="1">
              <w:r w:rsidRPr="009D5805">
                <w:rPr>
                  <w:rFonts w:ascii="Times New Roman" w:hAnsi="Times New Roman" w:cs="Times New Roman"/>
                  <w:color w:val="0000FF"/>
                  <w:sz w:val="28"/>
                  <w:szCs w:val="28"/>
                </w:rPr>
                <w:t>N 791</w:t>
              </w:r>
            </w:hyperlink>
            <w:r w:rsidRPr="009D5805">
              <w:rPr>
                <w:rFonts w:ascii="Times New Roman" w:hAnsi="Times New Roman" w:cs="Times New Roman"/>
                <w:color w:val="392C69"/>
                <w:sz w:val="28"/>
                <w:szCs w:val="28"/>
              </w:rPr>
              <w:t>,</w:t>
            </w:r>
          </w:p>
          <w:p w:rsidR="008E57F9" w:rsidRPr="009D5805" w:rsidRDefault="008E57F9">
            <w:pPr>
              <w:pStyle w:val="ConsPlusNormal"/>
              <w:jc w:val="center"/>
              <w:rPr>
                <w:rFonts w:ascii="Times New Roman" w:hAnsi="Times New Roman" w:cs="Times New Roman"/>
                <w:sz w:val="28"/>
                <w:szCs w:val="28"/>
              </w:rPr>
            </w:pPr>
            <w:r w:rsidRPr="009D5805">
              <w:rPr>
                <w:rFonts w:ascii="Times New Roman" w:hAnsi="Times New Roman" w:cs="Times New Roman"/>
                <w:color w:val="392C69"/>
                <w:sz w:val="28"/>
                <w:szCs w:val="28"/>
              </w:rPr>
              <w:t xml:space="preserve">от 21.02.2020 </w:t>
            </w:r>
            <w:hyperlink r:id="rId9" w:history="1">
              <w:r w:rsidRPr="009D5805">
                <w:rPr>
                  <w:rFonts w:ascii="Times New Roman" w:hAnsi="Times New Roman" w:cs="Times New Roman"/>
                  <w:color w:val="0000FF"/>
                  <w:sz w:val="28"/>
                  <w:szCs w:val="28"/>
                </w:rPr>
                <w:t>N 192</w:t>
              </w:r>
            </w:hyperlink>
            <w:r w:rsidRPr="009D5805">
              <w:rPr>
                <w:rFonts w:ascii="Times New Roman" w:hAnsi="Times New Roman" w:cs="Times New Roman"/>
                <w:color w:val="392C69"/>
                <w:sz w:val="28"/>
                <w:szCs w:val="28"/>
              </w:rPr>
              <w:t xml:space="preserve">, от 15.05.2020 </w:t>
            </w:r>
            <w:hyperlink r:id="rId10" w:history="1">
              <w:r w:rsidRPr="009D5805">
                <w:rPr>
                  <w:rFonts w:ascii="Times New Roman" w:hAnsi="Times New Roman" w:cs="Times New Roman"/>
                  <w:color w:val="0000FF"/>
                  <w:sz w:val="28"/>
                  <w:szCs w:val="28"/>
                </w:rPr>
                <w:t>N 687</w:t>
              </w:r>
            </w:hyperlink>
            <w:r w:rsidRPr="009D5805">
              <w:rPr>
                <w:rFonts w:ascii="Times New Roman" w:hAnsi="Times New Roman" w:cs="Times New Roman"/>
                <w:color w:val="392C69"/>
                <w:sz w:val="28"/>
                <w:szCs w:val="28"/>
              </w:rPr>
              <w:t>)</w:t>
            </w:r>
          </w:p>
        </w:tc>
      </w:tr>
    </w:tbl>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Normal"/>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В соответствии с Федеральным </w:t>
      </w:r>
      <w:hyperlink r:id="rId11" w:history="1">
        <w:r w:rsidRPr="009D5805">
          <w:rPr>
            <w:rFonts w:ascii="Times New Roman" w:hAnsi="Times New Roman" w:cs="Times New Roman"/>
            <w:color w:val="0000FF"/>
            <w:sz w:val="28"/>
            <w:szCs w:val="28"/>
          </w:rPr>
          <w:t>законом</w:t>
        </w:r>
      </w:hyperlink>
      <w:r w:rsidRPr="009D5805">
        <w:rPr>
          <w:rFonts w:ascii="Times New Roman" w:hAnsi="Times New Roman" w:cs="Times New Roman"/>
          <w:sz w:val="28"/>
          <w:szCs w:val="28"/>
        </w:rPr>
        <w:t xml:space="preserve"> "О лицензировании отдельных видов деятельности" Правительство Российской Федерации постановляет:</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 Утвердить прилагаемое </w:t>
      </w:r>
      <w:hyperlink w:anchor="P37" w:history="1">
        <w:r w:rsidRPr="009D5805">
          <w:rPr>
            <w:rFonts w:ascii="Times New Roman" w:hAnsi="Times New Roman" w:cs="Times New Roman"/>
            <w:color w:val="0000FF"/>
            <w:sz w:val="28"/>
            <w:szCs w:val="28"/>
          </w:rPr>
          <w:t>Положение</w:t>
        </w:r>
      </w:hyperlink>
      <w:r w:rsidRPr="009D5805">
        <w:rPr>
          <w:rFonts w:ascii="Times New Roman" w:hAnsi="Times New Roman" w:cs="Times New Roman"/>
          <w:sz w:val="28"/>
          <w:szCs w:val="28"/>
        </w:rPr>
        <w:t xml:space="preserve"> о лицензировании фармацевтической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2. Признать утратившими силу:</w:t>
      </w:r>
    </w:p>
    <w:p w:rsidR="008E57F9" w:rsidRPr="009D5805" w:rsidRDefault="009D5805">
      <w:pPr>
        <w:pStyle w:val="ConsPlusNormal"/>
        <w:spacing w:before="220"/>
        <w:ind w:firstLine="540"/>
        <w:jc w:val="both"/>
        <w:rPr>
          <w:rFonts w:ascii="Times New Roman" w:hAnsi="Times New Roman" w:cs="Times New Roman"/>
          <w:sz w:val="28"/>
          <w:szCs w:val="28"/>
        </w:rPr>
      </w:pPr>
      <w:hyperlink r:id="rId12" w:history="1">
        <w:r w:rsidR="008E57F9" w:rsidRPr="009D5805">
          <w:rPr>
            <w:rFonts w:ascii="Times New Roman" w:hAnsi="Times New Roman" w:cs="Times New Roman"/>
            <w:color w:val="0000FF"/>
            <w:sz w:val="28"/>
            <w:szCs w:val="28"/>
          </w:rPr>
          <w:t>постановление</w:t>
        </w:r>
      </w:hyperlink>
      <w:r w:rsidR="008E57F9" w:rsidRPr="009D5805">
        <w:rPr>
          <w:rFonts w:ascii="Times New Roman" w:hAnsi="Times New Roman" w:cs="Times New Roman"/>
          <w:sz w:val="28"/>
          <w:szCs w:val="28"/>
        </w:rPr>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p w:rsidR="008E57F9" w:rsidRPr="009D5805" w:rsidRDefault="009D5805">
      <w:pPr>
        <w:pStyle w:val="ConsPlusNormal"/>
        <w:spacing w:before="220"/>
        <w:ind w:firstLine="540"/>
        <w:jc w:val="both"/>
        <w:rPr>
          <w:rFonts w:ascii="Times New Roman" w:hAnsi="Times New Roman" w:cs="Times New Roman"/>
          <w:sz w:val="28"/>
          <w:szCs w:val="28"/>
        </w:rPr>
      </w:pPr>
      <w:hyperlink r:id="rId13" w:history="1">
        <w:r w:rsidR="008E57F9" w:rsidRPr="009D5805">
          <w:rPr>
            <w:rFonts w:ascii="Times New Roman" w:hAnsi="Times New Roman" w:cs="Times New Roman"/>
            <w:color w:val="0000FF"/>
            <w:sz w:val="28"/>
            <w:szCs w:val="28"/>
          </w:rPr>
          <w:t>пункт 2</w:t>
        </w:r>
      </w:hyperlink>
      <w:r w:rsidR="008E57F9" w:rsidRPr="009D5805">
        <w:rPr>
          <w:rFonts w:ascii="Times New Roman" w:hAnsi="Times New Roman" w:cs="Times New Roman"/>
          <w:sz w:val="28"/>
          <w:szCs w:val="28"/>
        </w:rP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8E57F9" w:rsidRPr="009D5805" w:rsidRDefault="009D5805">
      <w:pPr>
        <w:pStyle w:val="ConsPlusNormal"/>
        <w:spacing w:before="220"/>
        <w:ind w:firstLine="540"/>
        <w:jc w:val="both"/>
        <w:rPr>
          <w:rFonts w:ascii="Times New Roman" w:hAnsi="Times New Roman" w:cs="Times New Roman"/>
          <w:sz w:val="28"/>
          <w:szCs w:val="28"/>
        </w:rPr>
      </w:pPr>
      <w:hyperlink r:id="rId14" w:history="1">
        <w:r w:rsidR="008E57F9" w:rsidRPr="009D5805">
          <w:rPr>
            <w:rFonts w:ascii="Times New Roman" w:hAnsi="Times New Roman" w:cs="Times New Roman"/>
            <w:color w:val="0000FF"/>
            <w:sz w:val="28"/>
            <w:szCs w:val="28"/>
          </w:rPr>
          <w:t>пункт 2</w:t>
        </w:r>
      </w:hyperlink>
      <w:r w:rsidR="008E57F9" w:rsidRPr="009D5805">
        <w:rPr>
          <w:rFonts w:ascii="Times New Roman" w:hAnsi="Times New Roman" w:cs="Times New Roman"/>
          <w:sz w:val="28"/>
          <w:szCs w:val="28"/>
        </w:rP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8E57F9" w:rsidRPr="009D5805" w:rsidRDefault="009D5805">
      <w:pPr>
        <w:pStyle w:val="ConsPlusNormal"/>
        <w:spacing w:before="220"/>
        <w:ind w:firstLine="540"/>
        <w:jc w:val="both"/>
        <w:rPr>
          <w:rFonts w:ascii="Times New Roman" w:hAnsi="Times New Roman" w:cs="Times New Roman"/>
          <w:sz w:val="28"/>
          <w:szCs w:val="28"/>
        </w:rPr>
      </w:pPr>
      <w:hyperlink r:id="rId15" w:history="1">
        <w:r w:rsidR="008E57F9" w:rsidRPr="009D5805">
          <w:rPr>
            <w:rFonts w:ascii="Times New Roman" w:hAnsi="Times New Roman" w:cs="Times New Roman"/>
            <w:color w:val="0000FF"/>
            <w:sz w:val="28"/>
            <w:szCs w:val="28"/>
          </w:rPr>
          <w:t>пункт 7</w:t>
        </w:r>
      </w:hyperlink>
      <w:r w:rsidR="008E57F9" w:rsidRPr="009D5805">
        <w:rPr>
          <w:rFonts w:ascii="Times New Roman" w:hAnsi="Times New Roman" w:cs="Times New Roman"/>
          <w:sz w:val="28"/>
          <w:szCs w:val="28"/>
        </w:rPr>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(Собрание законодательства Российской Федерации, 2009, N 33, ст. 4086);</w:t>
      </w:r>
    </w:p>
    <w:p w:rsidR="008E57F9" w:rsidRPr="009D5805" w:rsidRDefault="009D5805">
      <w:pPr>
        <w:pStyle w:val="ConsPlusNormal"/>
        <w:spacing w:before="220"/>
        <w:ind w:firstLine="540"/>
        <w:jc w:val="both"/>
        <w:rPr>
          <w:rFonts w:ascii="Times New Roman" w:hAnsi="Times New Roman" w:cs="Times New Roman"/>
          <w:sz w:val="28"/>
          <w:szCs w:val="28"/>
        </w:rPr>
      </w:pPr>
      <w:hyperlink r:id="rId16" w:history="1">
        <w:r w:rsidR="008E57F9" w:rsidRPr="009D5805">
          <w:rPr>
            <w:rFonts w:ascii="Times New Roman" w:hAnsi="Times New Roman" w:cs="Times New Roman"/>
            <w:color w:val="0000FF"/>
            <w:sz w:val="28"/>
            <w:szCs w:val="28"/>
          </w:rPr>
          <w:t>пункт 14</w:t>
        </w:r>
      </w:hyperlink>
      <w:r w:rsidR="008E57F9" w:rsidRPr="009D5805">
        <w:rPr>
          <w:rFonts w:ascii="Times New Roman" w:hAnsi="Times New Roman" w:cs="Times New Roman"/>
          <w:sz w:val="28"/>
          <w:szCs w:val="28"/>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w:t>
      </w:r>
      <w:r w:rsidR="008E57F9" w:rsidRPr="009D5805">
        <w:rPr>
          <w:rFonts w:ascii="Times New Roman" w:hAnsi="Times New Roman" w:cs="Times New Roman"/>
          <w:sz w:val="28"/>
          <w:szCs w:val="28"/>
        </w:rPr>
        <w:lastRenderedPageBreak/>
        <w:t>(Собрание законодательства Российской Федерации, 2010, N 19, ст. 2316);</w:t>
      </w:r>
    </w:p>
    <w:p w:rsidR="008E57F9" w:rsidRPr="009D5805" w:rsidRDefault="009D5805">
      <w:pPr>
        <w:pStyle w:val="ConsPlusNormal"/>
        <w:spacing w:before="220"/>
        <w:ind w:firstLine="540"/>
        <w:jc w:val="both"/>
        <w:rPr>
          <w:rFonts w:ascii="Times New Roman" w:hAnsi="Times New Roman" w:cs="Times New Roman"/>
          <w:sz w:val="28"/>
          <w:szCs w:val="28"/>
        </w:rPr>
      </w:pPr>
      <w:hyperlink r:id="rId17" w:history="1">
        <w:r w:rsidR="008E57F9" w:rsidRPr="009D5805">
          <w:rPr>
            <w:rFonts w:ascii="Times New Roman" w:hAnsi="Times New Roman" w:cs="Times New Roman"/>
            <w:color w:val="0000FF"/>
            <w:sz w:val="28"/>
            <w:szCs w:val="28"/>
          </w:rPr>
          <w:t>пункт 16</w:t>
        </w:r>
      </w:hyperlink>
      <w:r w:rsidR="008E57F9" w:rsidRPr="009D5805">
        <w:rPr>
          <w:rFonts w:ascii="Times New Roman" w:hAnsi="Times New Roman" w:cs="Times New Roman"/>
          <w:sz w:val="28"/>
          <w:szCs w:val="28"/>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8E57F9" w:rsidRPr="009D5805" w:rsidRDefault="009D5805">
      <w:pPr>
        <w:pStyle w:val="ConsPlusNormal"/>
        <w:spacing w:before="220"/>
        <w:ind w:firstLine="540"/>
        <w:jc w:val="both"/>
        <w:rPr>
          <w:rFonts w:ascii="Times New Roman" w:hAnsi="Times New Roman" w:cs="Times New Roman"/>
          <w:sz w:val="28"/>
          <w:szCs w:val="28"/>
        </w:rPr>
      </w:pPr>
      <w:hyperlink r:id="rId18" w:history="1">
        <w:r w:rsidR="008E57F9" w:rsidRPr="009D5805">
          <w:rPr>
            <w:rFonts w:ascii="Times New Roman" w:hAnsi="Times New Roman" w:cs="Times New Roman"/>
            <w:color w:val="0000FF"/>
            <w:sz w:val="28"/>
            <w:szCs w:val="28"/>
          </w:rPr>
          <w:t>постановление</w:t>
        </w:r>
      </w:hyperlink>
      <w:r w:rsidR="008E57F9" w:rsidRPr="009D5805">
        <w:rPr>
          <w:rFonts w:ascii="Times New Roman" w:hAnsi="Times New Roman" w:cs="Times New Roman"/>
          <w:sz w:val="28"/>
          <w:szCs w:val="28"/>
        </w:rPr>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p w:rsidR="008E57F9" w:rsidRPr="009D5805" w:rsidRDefault="009D5805">
      <w:pPr>
        <w:pStyle w:val="ConsPlusNormal"/>
        <w:spacing w:before="220"/>
        <w:ind w:firstLine="540"/>
        <w:jc w:val="both"/>
        <w:rPr>
          <w:rFonts w:ascii="Times New Roman" w:hAnsi="Times New Roman" w:cs="Times New Roman"/>
          <w:sz w:val="28"/>
          <w:szCs w:val="28"/>
        </w:rPr>
      </w:pPr>
      <w:hyperlink r:id="rId19" w:history="1">
        <w:r w:rsidR="008E57F9" w:rsidRPr="009D5805">
          <w:rPr>
            <w:rFonts w:ascii="Times New Roman" w:hAnsi="Times New Roman" w:cs="Times New Roman"/>
            <w:color w:val="0000FF"/>
            <w:sz w:val="28"/>
            <w:szCs w:val="28"/>
          </w:rPr>
          <w:t>постановление</w:t>
        </w:r>
      </w:hyperlink>
      <w:r w:rsidR="008E57F9" w:rsidRPr="009D5805">
        <w:rPr>
          <w:rFonts w:ascii="Times New Roman" w:hAnsi="Times New Roman" w:cs="Times New Roman"/>
          <w:sz w:val="28"/>
          <w:szCs w:val="28"/>
        </w:rPr>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Председатель Правительства</w:t>
      </w: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Российской Федерации</w:t>
      </w: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В.ПУТИН</w:t>
      </w: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jc w:val="right"/>
        <w:outlineLvl w:val="0"/>
        <w:rPr>
          <w:rFonts w:ascii="Times New Roman" w:hAnsi="Times New Roman" w:cs="Times New Roman"/>
          <w:sz w:val="28"/>
          <w:szCs w:val="28"/>
        </w:rPr>
      </w:pPr>
      <w:r w:rsidRPr="009D5805">
        <w:rPr>
          <w:rFonts w:ascii="Times New Roman" w:hAnsi="Times New Roman" w:cs="Times New Roman"/>
          <w:sz w:val="28"/>
          <w:szCs w:val="28"/>
        </w:rPr>
        <w:t>Утверждено</w:t>
      </w: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постановлением Правительства</w:t>
      </w: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Российской Федерации</w:t>
      </w: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от 22 декабря 2011 г. N 1081</w:t>
      </w: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Title"/>
        <w:jc w:val="center"/>
        <w:rPr>
          <w:rFonts w:ascii="Times New Roman" w:hAnsi="Times New Roman" w:cs="Times New Roman"/>
          <w:sz w:val="28"/>
          <w:szCs w:val="28"/>
        </w:rPr>
      </w:pPr>
      <w:bookmarkStart w:id="0" w:name="P37"/>
      <w:bookmarkEnd w:id="0"/>
      <w:r w:rsidRPr="009D5805">
        <w:rPr>
          <w:rFonts w:ascii="Times New Roman" w:hAnsi="Times New Roman" w:cs="Times New Roman"/>
          <w:sz w:val="28"/>
          <w:szCs w:val="28"/>
        </w:rPr>
        <w:t>ПОЛОЖЕНИЕ О ЛИЦЕНЗИРОВАНИИ ФАРМАЦЕВТИЧЕСКОЙ ДЕЯТЕЛЬНОСТИ</w:t>
      </w:r>
    </w:p>
    <w:p w:rsidR="008E57F9" w:rsidRPr="009D5805" w:rsidRDefault="008E57F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57F9" w:rsidRPr="009D5805">
        <w:trPr>
          <w:jc w:val="center"/>
        </w:trPr>
        <w:tc>
          <w:tcPr>
            <w:tcW w:w="9294" w:type="dxa"/>
            <w:tcBorders>
              <w:top w:val="nil"/>
              <w:left w:val="single" w:sz="24" w:space="0" w:color="CED3F1"/>
              <w:bottom w:val="nil"/>
              <w:right w:val="single" w:sz="24" w:space="0" w:color="F4F3F8"/>
            </w:tcBorders>
            <w:shd w:val="clear" w:color="auto" w:fill="F4F3F8"/>
          </w:tcPr>
          <w:p w:rsidR="008E57F9" w:rsidRPr="009D5805" w:rsidRDefault="008E57F9">
            <w:pPr>
              <w:pStyle w:val="ConsPlusNormal"/>
              <w:jc w:val="center"/>
              <w:rPr>
                <w:rFonts w:ascii="Times New Roman" w:hAnsi="Times New Roman" w:cs="Times New Roman"/>
                <w:sz w:val="28"/>
                <w:szCs w:val="28"/>
              </w:rPr>
            </w:pPr>
            <w:r w:rsidRPr="009D5805">
              <w:rPr>
                <w:rFonts w:ascii="Times New Roman" w:hAnsi="Times New Roman" w:cs="Times New Roman"/>
                <w:color w:val="392C69"/>
                <w:sz w:val="28"/>
                <w:szCs w:val="28"/>
              </w:rPr>
              <w:t>Список изменяющих документов</w:t>
            </w:r>
          </w:p>
          <w:p w:rsidR="008E57F9" w:rsidRPr="009D5805" w:rsidRDefault="008E57F9">
            <w:pPr>
              <w:pStyle w:val="ConsPlusNormal"/>
              <w:jc w:val="center"/>
              <w:rPr>
                <w:rFonts w:ascii="Times New Roman" w:hAnsi="Times New Roman" w:cs="Times New Roman"/>
                <w:sz w:val="28"/>
                <w:szCs w:val="28"/>
              </w:rPr>
            </w:pPr>
            <w:proofErr w:type="gramStart"/>
            <w:r w:rsidRPr="009D5805">
              <w:rPr>
                <w:rFonts w:ascii="Times New Roman" w:hAnsi="Times New Roman" w:cs="Times New Roman"/>
                <w:color w:val="392C69"/>
                <w:sz w:val="28"/>
                <w:szCs w:val="28"/>
              </w:rPr>
              <w:t xml:space="preserve">(в ред. Постановлений Правительства РФ от 04.09.2012 </w:t>
            </w:r>
            <w:hyperlink r:id="rId20" w:history="1">
              <w:r w:rsidRPr="009D5805">
                <w:rPr>
                  <w:rFonts w:ascii="Times New Roman" w:hAnsi="Times New Roman" w:cs="Times New Roman"/>
                  <w:color w:val="0000FF"/>
                  <w:sz w:val="28"/>
                  <w:szCs w:val="28"/>
                </w:rPr>
                <w:t>N 882</w:t>
              </w:r>
            </w:hyperlink>
            <w:r w:rsidRPr="009D5805">
              <w:rPr>
                <w:rFonts w:ascii="Times New Roman" w:hAnsi="Times New Roman" w:cs="Times New Roman"/>
                <w:color w:val="392C69"/>
                <w:sz w:val="28"/>
                <w:szCs w:val="28"/>
              </w:rPr>
              <w:t>,</w:t>
            </w:r>
            <w:proofErr w:type="gramEnd"/>
          </w:p>
          <w:p w:rsidR="008E57F9" w:rsidRPr="009D5805" w:rsidRDefault="008E57F9">
            <w:pPr>
              <w:pStyle w:val="ConsPlusNormal"/>
              <w:jc w:val="center"/>
              <w:rPr>
                <w:rFonts w:ascii="Times New Roman" w:hAnsi="Times New Roman" w:cs="Times New Roman"/>
                <w:sz w:val="28"/>
                <w:szCs w:val="28"/>
              </w:rPr>
            </w:pPr>
            <w:r w:rsidRPr="009D5805">
              <w:rPr>
                <w:rFonts w:ascii="Times New Roman" w:hAnsi="Times New Roman" w:cs="Times New Roman"/>
                <w:color w:val="392C69"/>
                <w:sz w:val="28"/>
                <w:szCs w:val="28"/>
              </w:rPr>
              <w:t xml:space="preserve">от 15.04.2013 </w:t>
            </w:r>
            <w:hyperlink r:id="rId21" w:history="1">
              <w:r w:rsidRPr="009D5805">
                <w:rPr>
                  <w:rFonts w:ascii="Times New Roman" w:hAnsi="Times New Roman" w:cs="Times New Roman"/>
                  <w:color w:val="0000FF"/>
                  <w:sz w:val="28"/>
                  <w:szCs w:val="28"/>
                </w:rPr>
                <w:t>N 342</w:t>
              </w:r>
            </w:hyperlink>
            <w:r w:rsidRPr="009D5805">
              <w:rPr>
                <w:rFonts w:ascii="Times New Roman" w:hAnsi="Times New Roman" w:cs="Times New Roman"/>
                <w:color w:val="392C69"/>
                <w:sz w:val="28"/>
                <w:szCs w:val="28"/>
              </w:rPr>
              <w:t xml:space="preserve">, от 23.09.2016 </w:t>
            </w:r>
            <w:hyperlink r:id="rId22" w:history="1">
              <w:r w:rsidRPr="009D5805">
                <w:rPr>
                  <w:rFonts w:ascii="Times New Roman" w:hAnsi="Times New Roman" w:cs="Times New Roman"/>
                  <w:color w:val="0000FF"/>
                  <w:sz w:val="28"/>
                  <w:szCs w:val="28"/>
                </w:rPr>
                <w:t>N 956</w:t>
              </w:r>
            </w:hyperlink>
            <w:r w:rsidRPr="009D5805">
              <w:rPr>
                <w:rFonts w:ascii="Times New Roman" w:hAnsi="Times New Roman" w:cs="Times New Roman"/>
                <w:color w:val="392C69"/>
                <w:sz w:val="28"/>
                <w:szCs w:val="28"/>
              </w:rPr>
              <w:t xml:space="preserve">, от 04.07.2017 </w:t>
            </w:r>
            <w:hyperlink r:id="rId23" w:history="1">
              <w:r w:rsidRPr="009D5805">
                <w:rPr>
                  <w:rFonts w:ascii="Times New Roman" w:hAnsi="Times New Roman" w:cs="Times New Roman"/>
                  <w:color w:val="0000FF"/>
                  <w:sz w:val="28"/>
                  <w:szCs w:val="28"/>
                </w:rPr>
                <w:t>N 791</w:t>
              </w:r>
            </w:hyperlink>
            <w:r w:rsidRPr="009D5805">
              <w:rPr>
                <w:rFonts w:ascii="Times New Roman" w:hAnsi="Times New Roman" w:cs="Times New Roman"/>
                <w:color w:val="392C69"/>
                <w:sz w:val="28"/>
                <w:szCs w:val="28"/>
              </w:rPr>
              <w:t>,</w:t>
            </w:r>
          </w:p>
          <w:p w:rsidR="008E57F9" w:rsidRPr="009D5805" w:rsidRDefault="008E57F9">
            <w:pPr>
              <w:pStyle w:val="ConsPlusNormal"/>
              <w:jc w:val="center"/>
              <w:rPr>
                <w:rFonts w:ascii="Times New Roman" w:hAnsi="Times New Roman" w:cs="Times New Roman"/>
                <w:sz w:val="28"/>
                <w:szCs w:val="28"/>
              </w:rPr>
            </w:pPr>
            <w:r w:rsidRPr="009D5805">
              <w:rPr>
                <w:rFonts w:ascii="Times New Roman" w:hAnsi="Times New Roman" w:cs="Times New Roman"/>
                <w:color w:val="392C69"/>
                <w:sz w:val="28"/>
                <w:szCs w:val="28"/>
              </w:rPr>
              <w:t xml:space="preserve">от 21.02.2020 </w:t>
            </w:r>
            <w:hyperlink r:id="rId24" w:history="1">
              <w:r w:rsidRPr="009D5805">
                <w:rPr>
                  <w:rFonts w:ascii="Times New Roman" w:hAnsi="Times New Roman" w:cs="Times New Roman"/>
                  <w:color w:val="0000FF"/>
                  <w:sz w:val="28"/>
                  <w:szCs w:val="28"/>
                </w:rPr>
                <w:t>N 192</w:t>
              </w:r>
            </w:hyperlink>
            <w:r w:rsidRPr="009D5805">
              <w:rPr>
                <w:rFonts w:ascii="Times New Roman" w:hAnsi="Times New Roman" w:cs="Times New Roman"/>
                <w:color w:val="392C69"/>
                <w:sz w:val="28"/>
                <w:szCs w:val="28"/>
              </w:rPr>
              <w:t xml:space="preserve">, от 15.05.2020 </w:t>
            </w:r>
            <w:hyperlink r:id="rId25" w:history="1">
              <w:r w:rsidRPr="009D5805">
                <w:rPr>
                  <w:rFonts w:ascii="Times New Roman" w:hAnsi="Times New Roman" w:cs="Times New Roman"/>
                  <w:color w:val="0000FF"/>
                  <w:sz w:val="28"/>
                  <w:szCs w:val="28"/>
                </w:rPr>
                <w:t>N 687</w:t>
              </w:r>
            </w:hyperlink>
            <w:r w:rsidRPr="009D5805">
              <w:rPr>
                <w:rFonts w:ascii="Times New Roman" w:hAnsi="Times New Roman" w:cs="Times New Roman"/>
                <w:color w:val="392C69"/>
                <w:sz w:val="28"/>
                <w:szCs w:val="28"/>
              </w:rPr>
              <w:t>)</w:t>
            </w:r>
          </w:p>
        </w:tc>
      </w:tr>
    </w:tbl>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Normal"/>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 </w:t>
      </w:r>
      <w:proofErr w:type="gramStart"/>
      <w:r w:rsidRPr="009D5805">
        <w:rPr>
          <w:rFonts w:ascii="Times New Roman" w:hAnsi="Times New Roman" w:cs="Times New Roman"/>
          <w:sz w:val="28"/>
          <w:szCs w:val="28"/>
        </w:rPr>
        <w:t xml:space="preserve">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w:t>
      </w:r>
      <w:r w:rsidRPr="009D5805">
        <w:rPr>
          <w:rFonts w:ascii="Times New Roman" w:hAnsi="Times New Roman" w:cs="Times New Roman"/>
          <w:sz w:val="28"/>
          <w:szCs w:val="28"/>
        </w:rPr>
        <w:lastRenderedPageBreak/>
        <w:t>организации (далее соответственно - медицинские организации, обособленные подразделения медицинских организаций), ветеринарные организации</w:t>
      </w:r>
      <w:proofErr w:type="gramEnd"/>
      <w:r w:rsidRPr="009D5805">
        <w:rPr>
          <w:rFonts w:ascii="Times New Roman" w:hAnsi="Times New Roman" w:cs="Times New Roman"/>
          <w:sz w:val="28"/>
          <w:szCs w:val="28"/>
        </w:rPr>
        <w:t>, и индивидуальными предпринимателями.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1(1). Лицензирование фармацевтической деятельности, осуществляемой на территории международного медицинского кластера иностранными юридическими лицами - участниками проекта международного медицинского кластера, осуществляется в соответствии с настоящим Положением с учетом особенностей, установленных Федеральным </w:t>
      </w:r>
      <w:hyperlink r:id="rId26" w:history="1">
        <w:r w:rsidRPr="009D5805">
          <w:rPr>
            <w:rFonts w:ascii="Times New Roman" w:hAnsi="Times New Roman" w:cs="Times New Roman"/>
            <w:color w:val="0000FF"/>
            <w:sz w:val="28"/>
            <w:szCs w:val="28"/>
          </w:rPr>
          <w:t>законом</w:t>
        </w:r>
      </w:hyperlink>
      <w:r w:rsidRPr="009D5805">
        <w:rPr>
          <w:rFonts w:ascii="Times New Roman" w:hAnsi="Times New Roman" w:cs="Times New Roman"/>
          <w:sz w:val="28"/>
          <w:szCs w:val="28"/>
        </w:rPr>
        <w:t xml:space="preserve"> "О международном медицинском кластере и внесении изменений в отдельные законодательные акты Российской Федерации".</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w:t>
      </w:r>
      <w:proofErr w:type="gramStart"/>
      <w:r w:rsidRPr="009D5805">
        <w:rPr>
          <w:rFonts w:ascii="Times New Roman" w:hAnsi="Times New Roman" w:cs="Times New Roman"/>
          <w:sz w:val="28"/>
          <w:szCs w:val="28"/>
        </w:rPr>
        <w:t>п</w:t>
      </w:r>
      <w:proofErr w:type="gramEnd"/>
      <w:r w:rsidRPr="009D5805">
        <w:rPr>
          <w:rFonts w:ascii="Times New Roman" w:hAnsi="Times New Roman" w:cs="Times New Roman"/>
          <w:sz w:val="28"/>
          <w:szCs w:val="28"/>
        </w:rPr>
        <w:t xml:space="preserve">. 1(1) введен </w:t>
      </w:r>
      <w:hyperlink r:id="rId27" w:history="1">
        <w:r w:rsidRPr="009D5805">
          <w:rPr>
            <w:rFonts w:ascii="Times New Roman" w:hAnsi="Times New Roman" w:cs="Times New Roman"/>
            <w:color w:val="0000FF"/>
            <w:sz w:val="28"/>
            <w:szCs w:val="28"/>
          </w:rPr>
          <w:t>Постановлением</w:t>
        </w:r>
      </w:hyperlink>
      <w:r w:rsidRPr="009D5805">
        <w:rPr>
          <w:rFonts w:ascii="Times New Roman" w:hAnsi="Times New Roman" w:cs="Times New Roman"/>
          <w:sz w:val="28"/>
          <w:szCs w:val="28"/>
        </w:rPr>
        <w:t xml:space="preserve"> Правительства РФ от 21.02.2020 N 192)</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2. Фармацевтическая деятельность включает работы и услуги согласно </w:t>
      </w:r>
      <w:hyperlink w:anchor="P162" w:history="1">
        <w:r w:rsidRPr="009D5805">
          <w:rPr>
            <w:rFonts w:ascii="Times New Roman" w:hAnsi="Times New Roman" w:cs="Times New Roman"/>
            <w:color w:val="0000FF"/>
            <w:sz w:val="28"/>
            <w:szCs w:val="28"/>
          </w:rPr>
          <w:t>приложению</w:t>
        </w:r>
      </w:hyperlink>
      <w:r w:rsidRPr="009D5805">
        <w:rPr>
          <w:rFonts w:ascii="Times New Roman" w:hAnsi="Times New Roman" w:cs="Times New Roman"/>
          <w:sz w:val="28"/>
          <w:szCs w:val="28"/>
        </w:rPr>
        <w:t>.</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3. Лицензирование фармацевтической деятельности осуществляют следующие лицензирующие органы:</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а) Федеральная </w:t>
      </w:r>
      <w:hyperlink r:id="rId28" w:history="1">
        <w:r w:rsidRPr="009D5805">
          <w:rPr>
            <w:rFonts w:ascii="Times New Roman" w:hAnsi="Times New Roman" w:cs="Times New Roman"/>
            <w:color w:val="0000FF"/>
            <w:sz w:val="28"/>
            <w:szCs w:val="28"/>
          </w:rPr>
          <w:t>служба</w:t>
        </w:r>
      </w:hyperlink>
      <w:r w:rsidRPr="009D5805">
        <w:rPr>
          <w:rFonts w:ascii="Times New Roman" w:hAnsi="Times New Roman" w:cs="Times New Roman"/>
          <w:sz w:val="28"/>
          <w:szCs w:val="28"/>
        </w:rPr>
        <w:t xml:space="preserve"> по надзору в сфере здравоохранения - в части деятельности, осуществляемой: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организациями оптовой торговли лекарственными средствами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аптечными организациями, подведомственными федеральным органам исполнительной власти;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иными организациями и индивидуальными предпринимателями, осуществляющими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w:t>
      </w:r>
      <w:proofErr w:type="spellStart"/>
      <w:r w:rsidRPr="009D5805">
        <w:rPr>
          <w:rFonts w:ascii="Times New Roman" w:hAnsi="Times New Roman" w:cs="Times New Roman"/>
          <w:sz w:val="28"/>
          <w:szCs w:val="28"/>
        </w:rPr>
        <w:t>пп</w:t>
      </w:r>
      <w:proofErr w:type="spellEnd"/>
      <w:r w:rsidRPr="009D5805">
        <w:rPr>
          <w:rFonts w:ascii="Times New Roman" w:hAnsi="Times New Roman" w:cs="Times New Roman"/>
          <w:sz w:val="28"/>
          <w:szCs w:val="28"/>
        </w:rPr>
        <w:t xml:space="preserve">. "а" в ред. </w:t>
      </w:r>
      <w:hyperlink r:id="rId29"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23.09.2016 N 956)</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9D5805">
        <w:rPr>
          <w:rFonts w:ascii="Times New Roman" w:hAnsi="Times New Roman" w:cs="Times New Roman"/>
          <w:sz w:val="28"/>
          <w:szCs w:val="28"/>
        </w:rPr>
        <w:t>реестров</w:t>
      </w:r>
      <w:proofErr w:type="gramEnd"/>
      <w:r w:rsidRPr="009D5805">
        <w:rPr>
          <w:rFonts w:ascii="Times New Roman" w:hAnsi="Times New Roman" w:cs="Times New Roman"/>
          <w:sz w:val="28"/>
          <w:szCs w:val="28"/>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9D5805">
        <w:rPr>
          <w:rFonts w:ascii="Times New Roman" w:hAnsi="Times New Roman" w:cs="Times New Roman"/>
          <w:sz w:val="28"/>
          <w:szCs w:val="28"/>
        </w:rPr>
        <w:t>других</w:t>
      </w:r>
      <w:proofErr w:type="gramEnd"/>
      <w:r w:rsidRPr="009D5805">
        <w:rPr>
          <w:rFonts w:ascii="Times New Roman" w:hAnsi="Times New Roman" w:cs="Times New Roman"/>
          <w:sz w:val="28"/>
          <w:szCs w:val="28"/>
        </w:rPr>
        <w:t xml:space="preserve">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w:t>
      </w:r>
      <w:r w:rsidRPr="009D5805">
        <w:rPr>
          <w:rFonts w:ascii="Times New Roman" w:hAnsi="Times New Roman" w:cs="Times New Roman"/>
          <w:sz w:val="28"/>
          <w:szCs w:val="28"/>
        </w:rPr>
        <w:lastRenderedPageBreak/>
        <w:t>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индивидуальными предпринимателями;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иностранными юридическими лицами - участниками проекта международного медицинского кластера;</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(абзац введен </w:t>
      </w:r>
      <w:hyperlink r:id="rId30" w:history="1">
        <w:r w:rsidRPr="009D5805">
          <w:rPr>
            <w:rFonts w:ascii="Times New Roman" w:hAnsi="Times New Roman" w:cs="Times New Roman"/>
            <w:color w:val="0000FF"/>
            <w:sz w:val="28"/>
            <w:szCs w:val="28"/>
          </w:rPr>
          <w:t>Постановлением</w:t>
        </w:r>
      </w:hyperlink>
      <w:r w:rsidRPr="009D5805">
        <w:rPr>
          <w:rFonts w:ascii="Times New Roman" w:hAnsi="Times New Roman" w:cs="Times New Roman"/>
          <w:sz w:val="28"/>
          <w:szCs w:val="28"/>
        </w:rPr>
        <w:t xml:space="preserve"> Правительства РФ от 21.02.2020 N 192)</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w:t>
      </w:r>
      <w:proofErr w:type="spellStart"/>
      <w:r w:rsidRPr="009D5805">
        <w:rPr>
          <w:rFonts w:ascii="Times New Roman" w:hAnsi="Times New Roman" w:cs="Times New Roman"/>
          <w:sz w:val="28"/>
          <w:szCs w:val="28"/>
        </w:rPr>
        <w:t>пп</w:t>
      </w:r>
      <w:proofErr w:type="spellEnd"/>
      <w:r w:rsidRPr="009D5805">
        <w:rPr>
          <w:rFonts w:ascii="Times New Roman" w:hAnsi="Times New Roman" w:cs="Times New Roman"/>
          <w:sz w:val="28"/>
          <w:szCs w:val="28"/>
        </w:rPr>
        <w:t xml:space="preserve">. "б" в ред. </w:t>
      </w:r>
      <w:hyperlink r:id="rId31"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23.09.2016 N 956)</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в) Федеральная служба по ветеринарному и фитосанитарному надзору - в части деятельности, осуществляемой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w:t>
      </w:r>
      <w:proofErr w:type="spellStart"/>
      <w:r w:rsidRPr="009D5805">
        <w:rPr>
          <w:rFonts w:ascii="Times New Roman" w:hAnsi="Times New Roman" w:cs="Times New Roman"/>
          <w:sz w:val="28"/>
          <w:szCs w:val="28"/>
        </w:rPr>
        <w:t>пп</w:t>
      </w:r>
      <w:proofErr w:type="spellEnd"/>
      <w:r w:rsidRPr="009D5805">
        <w:rPr>
          <w:rFonts w:ascii="Times New Roman" w:hAnsi="Times New Roman" w:cs="Times New Roman"/>
          <w:sz w:val="28"/>
          <w:szCs w:val="28"/>
        </w:rPr>
        <w:t xml:space="preserve">. "в" в ред. </w:t>
      </w:r>
      <w:hyperlink r:id="rId32"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04.07.2017 N 791)</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4. Соискатель лицензии для осуществления фармацевтической деятельности должен соответствовать следующим лицензионным требованиям:</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б) наличие у медицинской организации - соискателя лицензии </w:t>
      </w:r>
      <w:proofErr w:type="spellStart"/>
      <w:proofErr w:type="gramStart"/>
      <w:r w:rsidRPr="009D5805">
        <w:rPr>
          <w:rFonts w:ascii="Times New Roman" w:hAnsi="Times New Roman" w:cs="Times New Roman"/>
          <w:sz w:val="28"/>
          <w:szCs w:val="28"/>
        </w:rPr>
        <w:t>лицензии</w:t>
      </w:r>
      <w:proofErr w:type="spellEnd"/>
      <w:proofErr w:type="gramEnd"/>
      <w:r w:rsidRPr="009D5805">
        <w:rPr>
          <w:rFonts w:ascii="Times New Roman" w:hAnsi="Times New Roman" w:cs="Times New Roman"/>
          <w:sz w:val="28"/>
          <w:szCs w:val="28"/>
        </w:rPr>
        <w:t xml:space="preserve"> на осуществление медицинской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 xml:space="preserve">я ветеринарного применения - высшего или среднего фармацевтического либо высшего или среднего ветеринарного образования, стажа </w:t>
      </w:r>
      <w:r w:rsidRPr="009D5805">
        <w:rPr>
          <w:rFonts w:ascii="Times New Roman" w:hAnsi="Times New Roman" w:cs="Times New Roman"/>
          <w:sz w:val="28"/>
          <w:szCs w:val="28"/>
        </w:rPr>
        <w:lastRenderedPageBreak/>
        <w:t>работы по специальности не менее 3 лет,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г) наличие у индивидуального предпринимателя: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 - высшее или среднее фармацевтическое либо высшее или среднее ветеринарное образование, сертификат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bookmarkStart w:id="1" w:name="P74"/>
      <w:bookmarkEnd w:id="1"/>
      <w:r w:rsidRPr="009D5805">
        <w:rPr>
          <w:rFonts w:ascii="Times New Roman" w:hAnsi="Times New Roman" w:cs="Times New Roman"/>
          <w:sz w:val="28"/>
          <w:szCs w:val="28"/>
        </w:rPr>
        <w:t>5. Лицензиат для осуществления фармацевтической деятельности должен соответствовать следующим лицензионным требованиям:</w:t>
      </w:r>
    </w:p>
    <w:p w:rsidR="008E57F9" w:rsidRPr="009D5805" w:rsidRDefault="008E57F9">
      <w:pPr>
        <w:pStyle w:val="ConsPlusNormal"/>
        <w:spacing w:before="220"/>
        <w:ind w:firstLine="540"/>
        <w:jc w:val="both"/>
        <w:rPr>
          <w:rFonts w:ascii="Times New Roman" w:hAnsi="Times New Roman" w:cs="Times New Roman"/>
          <w:sz w:val="28"/>
          <w:szCs w:val="28"/>
        </w:rPr>
      </w:pPr>
      <w:proofErr w:type="gramStart"/>
      <w:r w:rsidRPr="009D5805">
        <w:rPr>
          <w:rFonts w:ascii="Times New Roman" w:hAnsi="Times New Roman" w:cs="Times New Roman"/>
          <w:sz w:val="28"/>
          <w:szCs w:val="28"/>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roofErr w:type="gramEnd"/>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б) наличие у медицинской организации - лицензиата лицензии на осуществление медицинской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lastRenderedPageBreak/>
        <w:t>в) соблюдение лицензиатом, осуществляющим оптовую торговлю лекарственными средствами:</w:t>
      </w:r>
    </w:p>
    <w:p w:rsidR="008E57F9" w:rsidRPr="009D5805" w:rsidRDefault="008E57F9">
      <w:pPr>
        <w:pStyle w:val="ConsPlusNormal"/>
        <w:spacing w:before="220"/>
        <w:ind w:firstLine="540"/>
        <w:jc w:val="both"/>
        <w:rPr>
          <w:rFonts w:ascii="Times New Roman" w:hAnsi="Times New Roman" w:cs="Times New Roman"/>
          <w:sz w:val="28"/>
          <w:szCs w:val="28"/>
        </w:rPr>
      </w:pPr>
      <w:proofErr w:type="gramStart"/>
      <w:r w:rsidRPr="009D5805">
        <w:rPr>
          <w:rFonts w:ascii="Times New Roman" w:hAnsi="Times New Roman" w:cs="Times New Roman"/>
          <w:sz w:val="28"/>
          <w:szCs w:val="28"/>
        </w:rPr>
        <w:t xml:space="preserve">для медицинского применения, - требований </w:t>
      </w:r>
      <w:hyperlink r:id="rId33" w:history="1">
        <w:r w:rsidRPr="009D5805">
          <w:rPr>
            <w:rFonts w:ascii="Times New Roman" w:hAnsi="Times New Roman" w:cs="Times New Roman"/>
            <w:color w:val="0000FF"/>
            <w:sz w:val="28"/>
            <w:szCs w:val="28"/>
          </w:rPr>
          <w:t>статей 53</w:t>
        </w:r>
      </w:hyperlink>
      <w:r w:rsidRPr="009D5805">
        <w:rPr>
          <w:rFonts w:ascii="Times New Roman" w:hAnsi="Times New Roman" w:cs="Times New Roman"/>
          <w:sz w:val="28"/>
          <w:szCs w:val="28"/>
        </w:rPr>
        <w:t xml:space="preserve">, </w:t>
      </w:r>
      <w:hyperlink r:id="rId34" w:history="1">
        <w:r w:rsidRPr="009D5805">
          <w:rPr>
            <w:rFonts w:ascii="Times New Roman" w:hAnsi="Times New Roman" w:cs="Times New Roman"/>
            <w:color w:val="0000FF"/>
            <w:sz w:val="28"/>
            <w:szCs w:val="28"/>
          </w:rPr>
          <w:t>54</w:t>
        </w:r>
      </w:hyperlink>
      <w:r w:rsidRPr="009D5805">
        <w:rPr>
          <w:rFonts w:ascii="Times New Roman" w:hAnsi="Times New Roman" w:cs="Times New Roman"/>
          <w:sz w:val="28"/>
          <w:szCs w:val="28"/>
        </w:rPr>
        <w:t xml:space="preserve"> и </w:t>
      </w:r>
      <w:hyperlink r:id="rId35" w:history="1">
        <w:r w:rsidRPr="009D5805">
          <w:rPr>
            <w:rFonts w:ascii="Times New Roman" w:hAnsi="Times New Roman" w:cs="Times New Roman"/>
            <w:color w:val="0000FF"/>
            <w:sz w:val="28"/>
            <w:szCs w:val="28"/>
          </w:rPr>
          <w:t>части 7 статьи 67</w:t>
        </w:r>
      </w:hyperlink>
      <w:r w:rsidRPr="009D5805">
        <w:rPr>
          <w:rFonts w:ascii="Times New Roman" w:hAnsi="Times New Roman" w:cs="Times New Roman"/>
          <w:sz w:val="28"/>
          <w:szCs w:val="28"/>
        </w:rPr>
        <w:t xml:space="preserve">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w:t>
      </w:r>
      <w:hyperlink r:id="rId36"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надлежащей практики хранения и перевозки лекарственных препаратов для медицинского применения, </w:t>
      </w:r>
      <w:hyperlink r:id="rId37"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регистрации операций, связанных с обращением лекарственных средств для медицинского применения, включенных в </w:t>
      </w:r>
      <w:hyperlink r:id="rId38" w:history="1">
        <w:r w:rsidRPr="009D5805">
          <w:rPr>
            <w:rFonts w:ascii="Times New Roman" w:hAnsi="Times New Roman" w:cs="Times New Roman"/>
            <w:color w:val="0000FF"/>
            <w:sz w:val="28"/>
            <w:szCs w:val="28"/>
          </w:rPr>
          <w:t>перечень</w:t>
        </w:r>
      </w:hyperlink>
      <w:r w:rsidRPr="009D5805">
        <w:rPr>
          <w:rFonts w:ascii="Times New Roman" w:hAnsi="Times New Roman" w:cs="Times New Roman"/>
          <w:sz w:val="28"/>
          <w:szCs w:val="28"/>
        </w:rPr>
        <w:t xml:space="preserve"> лекарственных средств для медицинского применения, подлежащих предметно-количественному учету</w:t>
      </w:r>
      <w:proofErr w:type="gramEnd"/>
      <w:r w:rsidRPr="009D5805">
        <w:rPr>
          <w:rFonts w:ascii="Times New Roman" w:hAnsi="Times New Roman" w:cs="Times New Roman"/>
          <w:sz w:val="28"/>
          <w:szCs w:val="28"/>
        </w:rPr>
        <w:t xml:space="preserve">, </w:t>
      </w:r>
      <w:proofErr w:type="gramStart"/>
      <w:r w:rsidRPr="009D5805">
        <w:rPr>
          <w:rFonts w:ascii="Times New Roman" w:hAnsi="Times New Roman" w:cs="Times New Roman"/>
          <w:sz w:val="28"/>
          <w:szCs w:val="28"/>
        </w:rPr>
        <w:t xml:space="preserve">в специальных журналах учета операций, связанных с обращением лекарственных средств для медицинского применения, </w:t>
      </w:r>
      <w:hyperlink r:id="rId39"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40" w:history="1">
        <w:r w:rsidRPr="009D5805">
          <w:rPr>
            <w:rFonts w:ascii="Times New Roman" w:hAnsi="Times New Roman" w:cs="Times New Roman"/>
            <w:color w:val="0000FF"/>
            <w:sz w:val="28"/>
            <w:szCs w:val="28"/>
          </w:rPr>
          <w:t>перечень</w:t>
        </w:r>
      </w:hyperlink>
      <w:r w:rsidRPr="009D5805">
        <w:rPr>
          <w:rFonts w:ascii="Times New Roman" w:hAnsi="Times New Roman" w:cs="Times New Roman"/>
          <w:sz w:val="28"/>
          <w:szCs w:val="28"/>
        </w:rPr>
        <w:t xml:space="preserve"> жизненно необходимых и важнейших лекарственных препаратов;</w:t>
      </w:r>
      <w:proofErr w:type="gramEnd"/>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(в ред. Постановлений Правительства РФ от 15.04.2013 </w:t>
      </w:r>
      <w:hyperlink r:id="rId41" w:history="1">
        <w:r w:rsidRPr="009D5805">
          <w:rPr>
            <w:rFonts w:ascii="Times New Roman" w:hAnsi="Times New Roman" w:cs="Times New Roman"/>
            <w:color w:val="0000FF"/>
            <w:sz w:val="28"/>
            <w:szCs w:val="28"/>
          </w:rPr>
          <w:t>N 342</w:t>
        </w:r>
      </w:hyperlink>
      <w:r w:rsidRPr="009D5805">
        <w:rPr>
          <w:rFonts w:ascii="Times New Roman" w:hAnsi="Times New Roman" w:cs="Times New Roman"/>
          <w:sz w:val="28"/>
          <w:szCs w:val="28"/>
        </w:rPr>
        <w:t xml:space="preserve">, от 04.07.2017 </w:t>
      </w:r>
      <w:hyperlink r:id="rId42" w:history="1">
        <w:r w:rsidRPr="009D5805">
          <w:rPr>
            <w:rFonts w:ascii="Times New Roman" w:hAnsi="Times New Roman" w:cs="Times New Roman"/>
            <w:color w:val="0000FF"/>
            <w:sz w:val="28"/>
            <w:szCs w:val="28"/>
          </w:rPr>
          <w:t>N 791</w:t>
        </w:r>
      </w:hyperlink>
      <w:r w:rsidRPr="009D5805">
        <w:rPr>
          <w:rFonts w:ascii="Times New Roman" w:hAnsi="Times New Roman" w:cs="Times New Roman"/>
          <w:sz w:val="28"/>
          <w:szCs w:val="28"/>
        </w:rPr>
        <w:t xml:space="preserve">, от 15.05.2020 </w:t>
      </w:r>
      <w:hyperlink r:id="rId43" w:history="1">
        <w:r w:rsidRPr="009D5805">
          <w:rPr>
            <w:rFonts w:ascii="Times New Roman" w:hAnsi="Times New Roman" w:cs="Times New Roman"/>
            <w:color w:val="0000FF"/>
            <w:sz w:val="28"/>
            <w:szCs w:val="28"/>
          </w:rPr>
          <w:t>N 687</w:t>
        </w:r>
      </w:hyperlink>
      <w:r w:rsidRPr="009D5805">
        <w:rPr>
          <w:rFonts w:ascii="Times New Roman" w:hAnsi="Times New Roman" w:cs="Times New Roman"/>
          <w:sz w:val="28"/>
          <w:szCs w:val="28"/>
        </w:rPr>
        <w:t>)</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для ветеринарного применения, - требований </w:t>
      </w:r>
      <w:hyperlink r:id="rId44" w:history="1">
        <w:r w:rsidRPr="009D5805">
          <w:rPr>
            <w:rFonts w:ascii="Times New Roman" w:hAnsi="Times New Roman" w:cs="Times New Roman"/>
            <w:color w:val="0000FF"/>
            <w:sz w:val="28"/>
            <w:szCs w:val="28"/>
          </w:rPr>
          <w:t>статей 53</w:t>
        </w:r>
      </w:hyperlink>
      <w:r w:rsidRPr="009D5805">
        <w:rPr>
          <w:rFonts w:ascii="Times New Roman" w:hAnsi="Times New Roman" w:cs="Times New Roman"/>
          <w:sz w:val="28"/>
          <w:szCs w:val="28"/>
        </w:rPr>
        <w:t xml:space="preserve"> и </w:t>
      </w:r>
      <w:hyperlink r:id="rId45" w:history="1">
        <w:r w:rsidRPr="009D5805">
          <w:rPr>
            <w:rFonts w:ascii="Times New Roman" w:hAnsi="Times New Roman" w:cs="Times New Roman"/>
            <w:color w:val="0000FF"/>
            <w:sz w:val="28"/>
            <w:szCs w:val="28"/>
          </w:rPr>
          <w:t>54</w:t>
        </w:r>
      </w:hyperlink>
      <w:r w:rsidRPr="009D5805">
        <w:rPr>
          <w:rFonts w:ascii="Times New Roman" w:hAnsi="Times New Roman" w:cs="Times New Roman"/>
          <w:sz w:val="28"/>
          <w:szCs w:val="28"/>
        </w:rPr>
        <w:t xml:space="preserve"> Федерального закона "Об обращении лекарственных средств" и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(в ред. </w:t>
      </w:r>
      <w:hyperlink r:id="rId46"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04.07.2017 N 791)</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г) соблюдение лицензиатом, осуществляющим розничную торговлю лекарственными препаратами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proofErr w:type="gramStart"/>
      <w:r w:rsidRPr="009D5805">
        <w:rPr>
          <w:rFonts w:ascii="Times New Roman" w:hAnsi="Times New Roman" w:cs="Times New Roman"/>
          <w:sz w:val="28"/>
          <w:szCs w:val="28"/>
        </w:rP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47"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надлежащей аптечной практики лекарственных препаратов для медицинского применения, </w:t>
      </w:r>
      <w:hyperlink r:id="rId48"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надлежащей практики хранения и перевозки лекарственных препаратов для медицинского применения, </w:t>
      </w:r>
      <w:hyperlink r:id="rId49"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w:t>
      </w:r>
      <w:proofErr w:type="gramEnd"/>
      <w:r w:rsidRPr="009D5805">
        <w:rPr>
          <w:rFonts w:ascii="Times New Roman" w:hAnsi="Times New Roman" w:cs="Times New Roman"/>
          <w:sz w:val="28"/>
          <w:szCs w:val="28"/>
        </w:rPr>
        <w:t xml:space="preserve"> </w:t>
      </w:r>
      <w:proofErr w:type="gramStart"/>
      <w:r w:rsidRPr="009D5805">
        <w:rPr>
          <w:rFonts w:ascii="Times New Roman" w:hAnsi="Times New Roman" w:cs="Times New Roman"/>
          <w:sz w:val="28"/>
          <w:szCs w:val="28"/>
        </w:rPr>
        <w:t xml:space="preserve">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w:t>
      </w:r>
      <w:hyperlink r:id="rId50" w:history="1">
        <w:r w:rsidRPr="009D5805">
          <w:rPr>
            <w:rFonts w:ascii="Times New Roman" w:hAnsi="Times New Roman" w:cs="Times New Roman"/>
            <w:color w:val="0000FF"/>
            <w:sz w:val="28"/>
            <w:szCs w:val="28"/>
          </w:rPr>
          <w:t>перечень</w:t>
        </w:r>
      </w:hyperlink>
      <w:r w:rsidRPr="009D5805">
        <w:rPr>
          <w:rFonts w:ascii="Times New Roman" w:hAnsi="Times New Roman" w:cs="Times New Roman"/>
          <w:sz w:val="28"/>
          <w:szCs w:val="28"/>
        </w:rP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w:t>
      </w:r>
      <w:r w:rsidRPr="009D5805">
        <w:rPr>
          <w:rFonts w:ascii="Times New Roman" w:hAnsi="Times New Roman" w:cs="Times New Roman"/>
          <w:sz w:val="28"/>
          <w:szCs w:val="28"/>
        </w:rPr>
        <w:lastRenderedPageBreak/>
        <w:t xml:space="preserve">медицинского применения, требований </w:t>
      </w:r>
      <w:hyperlink r:id="rId51" w:history="1">
        <w:r w:rsidRPr="009D5805">
          <w:rPr>
            <w:rFonts w:ascii="Times New Roman" w:hAnsi="Times New Roman" w:cs="Times New Roman"/>
            <w:color w:val="0000FF"/>
            <w:sz w:val="28"/>
            <w:szCs w:val="28"/>
          </w:rPr>
          <w:t>части</w:t>
        </w:r>
        <w:proofErr w:type="gramEnd"/>
        <w:r w:rsidRPr="009D5805">
          <w:rPr>
            <w:rFonts w:ascii="Times New Roman" w:hAnsi="Times New Roman" w:cs="Times New Roman"/>
            <w:color w:val="0000FF"/>
            <w:sz w:val="28"/>
            <w:szCs w:val="28"/>
          </w:rPr>
          <w:t xml:space="preserve"> 6 статьи 55</w:t>
        </w:r>
      </w:hyperlink>
      <w:r w:rsidRPr="009D5805">
        <w:rPr>
          <w:rFonts w:ascii="Times New Roman" w:hAnsi="Times New Roman" w:cs="Times New Roman"/>
          <w:sz w:val="28"/>
          <w:szCs w:val="28"/>
        </w:rPr>
        <w:t xml:space="preserve"> и </w:t>
      </w:r>
      <w:hyperlink r:id="rId52" w:history="1">
        <w:r w:rsidRPr="009D5805">
          <w:rPr>
            <w:rFonts w:ascii="Times New Roman" w:hAnsi="Times New Roman" w:cs="Times New Roman"/>
            <w:color w:val="0000FF"/>
            <w:sz w:val="28"/>
            <w:szCs w:val="28"/>
          </w:rPr>
          <w:t>части 7 статьи 67</w:t>
        </w:r>
      </w:hyperlink>
      <w:r w:rsidRPr="009D5805">
        <w:rPr>
          <w:rFonts w:ascii="Times New Roman" w:hAnsi="Times New Roman" w:cs="Times New Roman"/>
          <w:sz w:val="28"/>
          <w:szCs w:val="28"/>
        </w:rPr>
        <w:t xml:space="preserve"> Федерального закона "Об обращении лекарственных средств" и установленных предельных </w:t>
      </w:r>
      <w:hyperlink r:id="rId53" w:history="1">
        <w:r w:rsidRPr="009D5805">
          <w:rPr>
            <w:rFonts w:ascii="Times New Roman" w:hAnsi="Times New Roman" w:cs="Times New Roman"/>
            <w:color w:val="0000FF"/>
            <w:sz w:val="28"/>
            <w:szCs w:val="28"/>
          </w:rPr>
          <w:t>размеров</w:t>
        </w:r>
      </w:hyperlink>
      <w:r w:rsidRPr="009D5805">
        <w:rPr>
          <w:rFonts w:ascii="Times New Roman" w:hAnsi="Times New Roman" w:cs="Times New Roman"/>
          <w:sz w:val="28"/>
          <w:szCs w:val="28"/>
        </w:rPr>
        <w:t xml:space="preserve"> розничных надбавок к фактическим отпускным ценам производителей на лекарственные препараты, включенные в </w:t>
      </w:r>
      <w:hyperlink r:id="rId54" w:history="1">
        <w:r w:rsidRPr="009D5805">
          <w:rPr>
            <w:rFonts w:ascii="Times New Roman" w:hAnsi="Times New Roman" w:cs="Times New Roman"/>
            <w:color w:val="0000FF"/>
            <w:sz w:val="28"/>
            <w:szCs w:val="28"/>
          </w:rPr>
          <w:t>перечень</w:t>
        </w:r>
      </w:hyperlink>
      <w:r w:rsidRPr="009D5805">
        <w:rPr>
          <w:rFonts w:ascii="Times New Roman" w:hAnsi="Times New Roman" w:cs="Times New Roman"/>
          <w:sz w:val="28"/>
          <w:szCs w:val="28"/>
        </w:rPr>
        <w:t xml:space="preserve"> жизненно необходимых и важнейших лекарственных препаратов;</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(в ред. Постановлений Правительства РФ от 15.04.2013 </w:t>
      </w:r>
      <w:hyperlink r:id="rId55" w:history="1">
        <w:r w:rsidRPr="009D5805">
          <w:rPr>
            <w:rFonts w:ascii="Times New Roman" w:hAnsi="Times New Roman" w:cs="Times New Roman"/>
            <w:color w:val="0000FF"/>
            <w:sz w:val="28"/>
            <w:szCs w:val="28"/>
          </w:rPr>
          <w:t>N 342</w:t>
        </w:r>
      </w:hyperlink>
      <w:r w:rsidRPr="009D5805">
        <w:rPr>
          <w:rFonts w:ascii="Times New Roman" w:hAnsi="Times New Roman" w:cs="Times New Roman"/>
          <w:sz w:val="28"/>
          <w:szCs w:val="28"/>
        </w:rPr>
        <w:t xml:space="preserve">, от 04.07.2017 </w:t>
      </w:r>
      <w:hyperlink r:id="rId56" w:history="1">
        <w:r w:rsidRPr="009D5805">
          <w:rPr>
            <w:rFonts w:ascii="Times New Roman" w:hAnsi="Times New Roman" w:cs="Times New Roman"/>
            <w:color w:val="0000FF"/>
            <w:sz w:val="28"/>
            <w:szCs w:val="28"/>
          </w:rPr>
          <w:t>N 791</w:t>
        </w:r>
      </w:hyperlink>
      <w:r w:rsidRPr="009D5805">
        <w:rPr>
          <w:rFonts w:ascii="Times New Roman" w:hAnsi="Times New Roman" w:cs="Times New Roman"/>
          <w:sz w:val="28"/>
          <w:szCs w:val="28"/>
        </w:rPr>
        <w:t xml:space="preserve">, от 15.05.2020 </w:t>
      </w:r>
      <w:hyperlink r:id="rId57" w:history="1">
        <w:r w:rsidRPr="009D5805">
          <w:rPr>
            <w:rFonts w:ascii="Times New Roman" w:hAnsi="Times New Roman" w:cs="Times New Roman"/>
            <w:color w:val="0000FF"/>
            <w:sz w:val="28"/>
            <w:szCs w:val="28"/>
          </w:rPr>
          <w:t>N 687</w:t>
        </w:r>
      </w:hyperlink>
      <w:r w:rsidRPr="009D5805">
        <w:rPr>
          <w:rFonts w:ascii="Times New Roman" w:hAnsi="Times New Roman" w:cs="Times New Roman"/>
          <w:sz w:val="28"/>
          <w:szCs w:val="28"/>
        </w:rPr>
        <w:t>)</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 а также медицинскими организациями - требований </w:t>
      </w:r>
      <w:hyperlink r:id="rId58" w:history="1">
        <w:r w:rsidRPr="009D5805">
          <w:rPr>
            <w:rFonts w:ascii="Times New Roman" w:hAnsi="Times New Roman" w:cs="Times New Roman"/>
            <w:color w:val="0000FF"/>
            <w:sz w:val="28"/>
            <w:szCs w:val="28"/>
          </w:rPr>
          <w:t>части 7 статьи 67</w:t>
        </w:r>
      </w:hyperlink>
      <w:r w:rsidRPr="009D5805">
        <w:rPr>
          <w:rFonts w:ascii="Times New Roman" w:hAnsi="Times New Roman" w:cs="Times New Roman"/>
          <w:sz w:val="28"/>
          <w:szCs w:val="28"/>
        </w:rPr>
        <w:t xml:space="preserve"> Федерального закона "Об обращении лекарственных средств";</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(в ред. </w:t>
      </w:r>
      <w:hyperlink r:id="rId59"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15.05.2020 N 687)</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(в ред. </w:t>
      </w:r>
      <w:hyperlink r:id="rId60"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04.07.2017 N 791)</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е) соблюдение лицензиатом, осуществляющим изготовление:</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ж) соблюдение требований </w:t>
      </w:r>
      <w:hyperlink r:id="rId61" w:history="1">
        <w:r w:rsidRPr="009D5805">
          <w:rPr>
            <w:rFonts w:ascii="Times New Roman" w:hAnsi="Times New Roman" w:cs="Times New Roman"/>
            <w:color w:val="0000FF"/>
            <w:sz w:val="28"/>
            <w:szCs w:val="28"/>
          </w:rPr>
          <w:t>статьи 57</w:t>
        </w:r>
      </w:hyperlink>
      <w:r w:rsidRPr="009D5805">
        <w:rPr>
          <w:rFonts w:ascii="Times New Roman" w:hAnsi="Times New Roman" w:cs="Times New Roman"/>
          <w:sz w:val="28"/>
          <w:szCs w:val="28"/>
        </w:rPr>
        <w:t xml:space="preserve"> Федерального закона "Об обращении лекарственных средств";</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з) соблюдение лицензиатом, осуществляющим хранение:</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 xml:space="preserve">я медицинского применения, - </w:t>
      </w:r>
      <w:hyperlink r:id="rId62"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хранения лекарственных средств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 xml:space="preserve">я ветеринарного применения, - </w:t>
      </w:r>
      <w:hyperlink r:id="rId63"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хранения лекарственных средств для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w:t>
      </w:r>
      <w:r w:rsidRPr="009D5805">
        <w:rPr>
          <w:rFonts w:ascii="Times New Roman" w:hAnsi="Times New Roman" w:cs="Times New Roman"/>
          <w:sz w:val="28"/>
          <w:szCs w:val="28"/>
        </w:rPr>
        <w:lastRenderedPageBreak/>
        <w:t>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к) наличие у индивидуального предпринимателя: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 - высшее или среднее фармацевтическое либо высшее или среднее ветеринарное образование, сертификат специалиста;</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lastRenderedPageBreak/>
        <w:t>м) повышение квалификации специалистов с фармацевтическим или ветеринарным образованием не реже 1 раза в 5 лет.</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64" w:history="1">
        <w:r w:rsidRPr="009D5805">
          <w:rPr>
            <w:rFonts w:ascii="Times New Roman" w:hAnsi="Times New Roman" w:cs="Times New Roman"/>
            <w:color w:val="0000FF"/>
            <w:sz w:val="28"/>
            <w:szCs w:val="28"/>
          </w:rPr>
          <w:t>законодательством</w:t>
        </w:r>
      </w:hyperlink>
      <w:r w:rsidRPr="009D5805">
        <w:rPr>
          <w:rFonts w:ascii="Times New Roman" w:hAnsi="Times New Roman" w:cs="Times New Roman"/>
          <w:sz w:val="28"/>
          <w:szCs w:val="28"/>
        </w:rPr>
        <w:t xml:space="preserve"> Российской Федерации. При этом под грубым нарушением понимается невыполнение лицензиатом одного из требований, предусмотренных </w:t>
      </w:r>
      <w:hyperlink w:anchor="P74" w:history="1">
        <w:r w:rsidRPr="009D5805">
          <w:rPr>
            <w:rFonts w:ascii="Times New Roman" w:hAnsi="Times New Roman" w:cs="Times New Roman"/>
            <w:color w:val="0000FF"/>
            <w:sz w:val="28"/>
            <w:szCs w:val="28"/>
          </w:rPr>
          <w:t>пунктом 5</w:t>
        </w:r>
      </w:hyperlink>
      <w:r w:rsidRPr="009D5805">
        <w:rPr>
          <w:rFonts w:ascii="Times New Roman" w:hAnsi="Times New Roman" w:cs="Times New Roman"/>
          <w:sz w:val="28"/>
          <w:szCs w:val="28"/>
        </w:rPr>
        <w:t xml:space="preserve"> настоящего Положения.</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w:t>
      </w:r>
      <w:proofErr w:type="gramStart"/>
      <w:r w:rsidRPr="009D5805">
        <w:rPr>
          <w:rFonts w:ascii="Times New Roman" w:hAnsi="Times New Roman" w:cs="Times New Roman"/>
          <w:sz w:val="28"/>
          <w:szCs w:val="28"/>
        </w:rPr>
        <w:t>в</w:t>
      </w:r>
      <w:proofErr w:type="gramEnd"/>
      <w:r w:rsidRPr="009D5805">
        <w:rPr>
          <w:rFonts w:ascii="Times New Roman" w:hAnsi="Times New Roman" w:cs="Times New Roman"/>
          <w:sz w:val="28"/>
          <w:szCs w:val="28"/>
        </w:rPr>
        <w:t xml:space="preserve"> ред. </w:t>
      </w:r>
      <w:hyperlink r:id="rId65"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04.07.2017 N 791)</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7. Для получения лицензии соискатель лицензии направляет или представляет в лицензирующий орган заявление и документы (копии документов), указанные в </w:t>
      </w:r>
      <w:hyperlink r:id="rId66" w:history="1">
        <w:r w:rsidRPr="009D5805">
          <w:rPr>
            <w:rFonts w:ascii="Times New Roman" w:hAnsi="Times New Roman" w:cs="Times New Roman"/>
            <w:color w:val="0000FF"/>
            <w:sz w:val="28"/>
            <w:szCs w:val="28"/>
          </w:rPr>
          <w:t>части 1</w:t>
        </w:r>
      </w:hyperlink>
      <w:r w:rsidRPr="009D5805">
        <w:rPr>
          <w:rFonts w:ascii="Times New Roman" w:hAnsi="Times New Roman" w:cs="Times New Roman"/>
          <w:sz w:val="28"/>
          <w:szCs w:val="28"/>
        </w:rPr>
        <w:t xml:space="preserve"> и </w:t>
      </w:r>
      <w:hyperlink r:id="rId67" w:history="1">
        <w:r w:rsidRPr="009D5805">
          <w:rPr>
            <w:rFonts w:ascii="Times New Roman" w:hAnsi="Times New Roman" w:cs="Times New Roman"/>
            <w:color w:val="0000FF"/>
            <w:sz w:val="28"/>
            <w:szCs w:val="28"/>
          </w:rPr>
          <w:t>пункте 4 части 3 статьи 13</w:t>
        </w:r>
      </w:hyperlink>
      <w:r w:rsidRPr="009D5805">
        <w:rPr>
          <w:rFonts w:ascii="Times New Roman" w:hAnsi="Times New Roman" w:cs="Times New Roman"/>
          <w:sz w:val="28"/>
          <w:szCs w:val="28"/>
        </w:rPr>
        <w:t xml:space="preserve"> Федерального закона "О лицензировании отдельных видов деятельности", а также:</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(в ред. </w:t>
      </w:r>
      <w:hyperlink r:id="rId68"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21.02.2020 N 192)</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а) сведения о наличии лицензии на осуществление медицинской деятельности (для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proofErr w:type="gramStart"/>
      <w:r w:rsidRPr="009D5805">
        <w:rPr>
          <w:rFonts w:ascii="Times New Roman" w:hAnsi="Times New Roman" w:cs="Times New Roman"/>
          <w:sz w:val="28"/>
          <w:szCs w:val="28"/>
        </w:rP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w:t>
      </w:r>
      <w:proofErr w:type="gramEnd"/>
      <w:r w:rsidRPr="009D5805">
        <w:rPr>
          <w:rFonts w:ascii="Times New Roman" w:hAnsi="Times New Roman" w:cs="Times New Roman"/>
          <w:sz w:val="28"/>
          <w:szCs w:val="28"/>
        </w:rPr>
        <w:t xml:space="preserve"> организаций, обособленных подразделений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в) сведения о наличии санитарно-эпидемиологического </w:t>
      </w:r>
      <w:hyperlink r:id="rId69" w:history="1">
        <w:r w:rsidRPr="009D5805">
          <w:rPr>
            <w:rFonts w:ascii="Times New Roman" w:hAnsi="Times New Roman" w:cs="Times New Roman"/>
            <w:color w:val="0000FF"/>
            <w:sz w:val="28"/>
            <w:szCs w:val="28"/>
          </w:rPr>
          <w:t>заключения</w:t>
        </w:r>
      </w:hyperlink>
      <w:r w:rsidRPr="009D5805">
        <w:rPr>
          <w:rFonts w:ascii="Times New Roman" w:hAnsi="Times New Roman" w:cs="Times New Roman"/>
          <w:sz w:val="28"/>
          <w:szCs w:val="28"/>
        </w:rPr>
        <w:t xml:space="preserve"> о соответствии помещений требованиям санитарных </w:t>
      </w:r>
      <w:hyperlink r:id="rId70"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(за исключением медицинских организаций, обособленных подразделений медицинских организаций), выданного в установленном порядке;</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(за исключением обособленных подразделений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в обособленных подразделениях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е) копии документов о высшем или среднем фармацевтическом либо высшем или среднем ветеринарном образовании и сертификатов специалистов - для </w:t>
      </w:r>
      <w:r w:rsidRPr="009D5805">
        <w:rPr>
          <w:rFonts w:ascii="Times New Roman" w:hAnsi="Times New Roman" w:cs="Times New Roman"/>
          <w:sz w:val="28"/>
          <w:szCs w:val="28"/>
        </w:rPr>
        <w:lastRenderedPageBreak/>
        <w:t>осуществления фармацевтической деятельности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7(1). </w:t>
      </w:r>
      <w:proofErr w:type="gramStart"/>
      <w:r w:rsidRPr="009D5805">
        <w:rPr>
          <w:rFonts w:ascii="Times New Roman" w:hAnsi="Times New Roman" w:cs="Times New Roman"/>
          <w:sz w:val="28"/>
          <w:szCs w:val="28"/>
        </w:rPr>
        <w:t xml:space="preserve">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71" w:history="1">
        <w:r w:rsidRPr="009D5805">
          <w:rPr>
            <w:rFonts w:ascii="Times New Roman" w:hAnsi="Times New Roman" w:cs="Times New Roman"/>
            <w:color w:val="0000FF"/>
            <w:sz w:val="28"/>
            <w:szCs w:val="28"/>
          </w:rPr>
          <w:t>законом</w:t>
        </w:r>
      </w:hyperlink>
      <w:r w:rsidRPr="009D5805">
        <w:rPr>
          <w:rFonts w:ascii="Times New Roman" w:hAnsi="Times New Roman" w:cs="Times New Roman"/>
          <w:sz w:val="28"/>
          <w:szCs w:val="28"/>
        </w:rPr>
        <w:t xml:space="preserve"> "Об иностранных инвестициях в Российской Федерации", вместо сведений, предусмотренных </w:t>
      </w:r>
      <w:hyperlink r:id="rId72" w:history="1">
        <w:r w:rsidRPr="009D5805">
          <w:rPr>
            <w:rFonts w:ascii="Times New Roman" w:hAnsi="Times New Roman" w:cs="Times New Roman"/>
            <w:color w:val="0000FF"/>
            <w:sz w:val="28"/>
            <w:szCs w:val="28"/>
          </w:rPr>
          <w:t>пунктом 1 части 1 статьи 13</w:t>
        </w:r>
      </w:hyperlink>
      <w:r w:rsidRPr="009D5805">
        <w:rPr>
          <w:rFonts w:ascii="Times New Roman" w:hAnsi="Times New Roman" w:cs="Times New Roman"/>
          <w:sz w:val="28"/>
          <w:szCs w:val="28"/>
        </w:rPr>
        <w:t xml:space="preserve"> Федерального закона "О лицензировании отдельных видов деятельности", указывает в заявлении сведения, предусмотренные </w:t>
      </w:r>
      <w:hyperlink r:id="rId73" w:history="1">
        <w:r w:rsidRPr="009D5805">
          <w:rPr>
            <w:rFonts w:ascii="Times New Roman" w:hAnsi="Times New Roman" w:cs="Times New Roman"/>
            <w:color w:val="0000FF"/>
            <w:sz w:val="28"/>
            <w:szCs w:val="28"/>
          </w:rPr>
          <w:t>частью 2 статьи 13.1</w:t>
        </w:r>
        <w:proofErr w:type="gramEnd"/>
      </w:hyperlink>
      <w:r w:rsidRPr="009D5805">
        <w:rPr>
          <w:rFonts w:ascii="Times New Roman" w:hAnsi="Times New Roman" w:cs="Times New Roman"/>
          <w:sz w:val="28"/>
          <w:szCs w:val="28"/>
        </w:rPr>
        <w:t xml:space="preserve"> Федерального закона "О международном медицинском кластере и внесении изменений в отдельные законодательные акты Российской Федерации".</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(п. 7(1) </w:t>
      </w:r>
      <w:proofErr w:type="gramStart"/>
      <w:r w:rsidRPr="009D5805">
        <w:rPr>
          <w:rFonts w:ascii="Times New Roman" w:hAnsi="Times New Roman" w:cs="Times New Roman"/>
          <w:sz w:val="28"/>
          <w:szCs w:val="28"/>
        </w:rPr>
        <w:t>введен</w:t>
      </w:r>
      <w:proofErr w:type="gramEnd"/>
      <w:r w:rsidRPr="009D5805">
        <w:rPr>
          <w:rFonts w:ascii="Times New Roman" w:hAnsi="Times New Roman" w:cs="Times New Roman"/>
          <w:sz w:val="28"/>
          <w:szCs w:val="28"/>
        </w:rPr>
        <w:t xml:space="preserve"> </w:t>
      </w:r>
      <w:hyperlink r:id="rId74" w:history="1">
        <w:r w:rsidRPr="009D5805">
          <w:rPr>
            <w:rFonts w:ascii="Times New Roman" w:hAnsi="Times New Roman" w:cs="Times New Roman"/>
            <w:color w:val="0000FF"/>
            <w:sz w:val="28"/>
            <w:szCs w:val="28"/>
          </w:rPr>
          <w:t>Постановлением</w:t>
        </w:r>
      </w:hyperlink>
      <w:r w:rsidRPr="009D5805">
        <w:rPr>
          <w:rFonts w:ascii="Times New Roman" w:hAnsi="Times New Roman" w:cs="Times New Roman"/>
          <w:sz w:val="28"/>
          <w:szCs w:val="28"/>
        </w:rPr>
        <w:t xml:space="preserve"> Правительства РФ от 21.02.2020 N 192)</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8. При намерении осуществлять фармацевтическую деятельность по адресу, не указанному в лицензии, в </w:t>
      </w:r>
      <w:hyperlink r:id="rId75" w:history="1">
        <w:r w:rsidRPr="009D5805">
          <w:rPr>
            <w:rFonts w:ascii="Times New Roman" w:hAnsi="Times New Roman" w:cs="Times New Roman"/>
            <w:color w:val="0000FF"/>
            <w:sz w:val="28"/>
            <w:szCs w:val="28"/>
          </w:rPr>
          <w:t>заявлении</w:t>
        </w:r>
      </w:hyperlink>
      <w:r w:rsidRPr="009D5805">
        <w:rPr>
          <w:rFonts w:ascii="Times New Roman" w:hAnsi="Times New Roman" w:cs="Times New Roman"/>
          <w:sz w:val="28"/>
          <w:szCs w:val="28"/>
        </w:rPr>
        <w:t xml:space="preserve"> о переоформлении лицензии лицензиат указывает этот адрес, а также представляет:</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а) сведения, содержащие новый адрес осуществления фармацевтической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proofErr w:type="gramStart"/>
      <w:r w:rsidRPr="009D5805">
        <w:rPr>
          <w:rFonts w:ascii="Times New Roman" w:hAnsi="Times New Roman" w:cs="Times New Roman"/>
          <w:sz w:val="28"/>
          <w:szCs w:val="28"/>
        </w:rP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w:t>
      </w:r>
      <w:proofErr w:type="gramEnd"/>
      <w:r w:rsidRPr="009D5805">
        <w:rPr>
          <w:rFonts w:ascii="Times New Roman" w:hAnsi="Times New Roman" w:cs="Times New Roman"/>
          <w:sz w:val="28"/>
          <w:szCs w:val="28"/>
        </w:rPr>
        <w:t>) (за исключением медицинских организаций, обособленных подразделений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по указанному новому адресу (за исключением обособленных подразделений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 xml:space="preserve">я медицинского применения в обособленных </w:t>
      </w:r>
      <w:r w:rsidRPr="009D5805">
        <w:rPr>
          <w:rFonts w:ascii="Times New Roman" w:hAnsi="Times New Roman" w:cs="Times New Roman"/>
          <w:sz w:val="28"/>
          <w:szCs w:val="28"/>
        </w:rPr>
        <w:lastRenderedPageBreak/>
        <w:t>подразделениях медицинских организаций по указанному новому адресу;</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 по указанному новому адресу;</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е) сведения о наличии санитарно-эпидемиологического заключения о соответствии помещений по указанному новому адресу требованиям санитарных </w:t>
      </w:r>
      <w:hyperlink r:id="rId76"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(за исключением медицинских организаций, обособленных подразделений медицинских организаций), выданного в установленном порядке.</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9. При намерении выполнять новые работы, оказывать новые услуги, составляющие фармацевтическую деятельность, ранее не указанные в лицензии, лицензиат в </w:t>
      </w:r>
      <w:hyperlink r:id="rId77" w:history="1">
        <w:r w:rsidRPr="009D5805">
          <w:rPr>
            <w:rFonts w:ascii="Times New Roman" w:hAnsi="Times New Roman" w:cs="Times New Roman"/>
            <w:color w:val="0000FF"/>
            <w:sz w:val="28"/>
            <w:szCs w:val="28"/>
          </w:rPr>
          <w:t>заявлении</w:t>
        </w:r>
      </w:hyperlink>
      <w:r w:rsidRPr="009D5805">
        <w:rPr>
          <w:rFonts w:ascii="Times New Roman" w:hAnsi="Times New Roman" w:cs="Times New Roman"/>
          <w:sz w:val="28"/>
          <w:szCs w:val="28"/>
        </w:rPr>
        <w:t xml:space="preserve"> о переоформлении лицензии указывает:</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а)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 (за исключением перевозки лекарственных средств):</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сведения о со</w:t>
      </w:r>
      <w:bookmarkStart w:id="2" w:name="_GoBack"/>
      <w:bookmarkEnd w:id="2"/>
      <w:r w:rsidRPr="009D5805">
        <w:rPr>
          <w:rFonts w:ascii="Times New Roman" w:hAnsi="Times New Roman" w:cs="Times New Roman"/>
          <w:sz w:val="28"/>
          <w:szCs w:val="28"/>
        </w:rPr>
        <w:t>ставляющих фармацевтическую деятельность новых работах (услугах), которые лицензиат намерен выполнять (осуществлять);</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8E57F9" w:rsidRPr="009D5805" w:rsidRDefault="008E57F9">
      <w:pPr>
        <w:pStyle w:val="ConsPlusNormal"/>
        <w:spacing w:before="220"/>
        <w:ind w:firstLine="540"/>
        <w:jc w:val="both"/>
        <w:rPr>
          <w:rFonts w:ascii="Times New Roman" w:hAnsi="Times New Roman" w:cs="Times New Roman"/>
          <w:sz w:val="28"/>
          <w:szCs w:val="28"/>
        </w:rPr>
      </w:pPr>
      <w:proofErr w:type="gramStart"/>
      <w:r w:rsidRPr="009D5805">
        <w:rPr>
          <w:rFonts w:ascii="Times New Roman" w:hAnsi="Times New Roman" w:cs="Times New Roman"/>
          <w:sz w:val="28"/>
          <w:szCs w:val="28"/>
        </w:rPr>
        <w:t xml:space="preserve">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w:t>
      </w:r>
      <w:hyperlink r:id="rId78"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(за исключением медицинских организаций, обособленных подразделений медицинских организаций), выданного в установленном порядке;</w:t>
      </w:r>
      <w:proofErr w:type="gramEnd"/>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б) в сфере обращения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сведения о составляющих фармацевтическую деятельность новых работах (услугах), которые лицензиат намерен выполнять (осуществлять);</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8E57F9" w:rsidRPr="009D5805" w:rsidRDefault="008E57F9">
      <w:pPr>
        <w:pStyle w:val="ConsPlusNormal"/>
        <w:spacing w:before="220"/>
        <w:ind w:firstLine="540"/>
        <w:jc w:val="both"/>
        <w:rPr>
          <w:rFonts w:ascii="Times New Roman" w:hAnsi="Times New Roman" w:cs="Times New Roman"/>
          <w:sz w:val="28"/>
          <w:szCs w:val="28"/>
        </w:rPr>
      </w:pPr>
      <w:proofErr w:type="gramStart"/>
      <w:r w:rsidRPr="009D5805">
        <w:rPr>
          <w:rFonts w:ascii="Times New Roman" w:hAnsi="Times New Roman" w:cs="Times New Roman"/>
          <w:sz w:val="28"/>
          <w:szCs w:val="28"/>
        </w:rPr>
        <w:t xml:space="preserve">сведения о наличии необходимого оборудования, соответствующего установленным требованиям, а также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w:t>
      </w:r>
      <w:hyperlink r:id="rId79" w:history="1">
        <w:r w:rsidRPr="009D5805">
          <w:rPr>
            <w:rFonts w:ascii="Times New Roman" w:hAnsi="Times New Roman" w:cs="Times New Roman"/>
            <w:color w:val="0000FF"/>
            <w:sz w:val="28"/>
            <w:szCs w:val="28"/>
          </w:rPr>
          <w:t>правил</w:t>
        </w:r>
      </w:hyperlink>
      <w:r w:rsidRPr="009D5805">
        <w:rPr>
          <w:rFonts w:ascii="Times New Roman" w:hAnsi="Times New Roman" w:cs="Times New Roman"/>
          <w:sz w:val="28"/>
          <w:szCs w:val="28"/>
        </w:rPr>
        <w:t xml:space="preserve">, </w:t>
      </w:r>
      <w:r w:rsidRPr="009D5805">
        <w:rPr>
          <w:rFonts w:ascii="Times New Roman" w:hAnsi="Times New Roman" w:cs="Times New Roman"/>
          <w:sz w:val="28"/>
          <w:szCs w:val="28"/>
        </w:rPr>
        <w:lastRenderedPageBreak/>
        <w:t>выданного в установленном порядке.</w:t>
      </w:r>
      <w:proofErr w:type="gramEnd"/>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(в ред. </w:t>
      </w:r>
      <w:hyperlink r:id="rId80"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04.07.2017 N 791)</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10. </w:t>
      </w:r>
      <w:proofErr w:type="gramStart"/>
      <w:r w:rsidRPr="009D5805">
        <w:rPr>
          <w:rFonts w:ascii="Times New Roman" w:hAnsi="Times New Roman" w:cs="Times New Roman"/>
          <w:sz w:val="28"/>
          <w:szCs w:val="28"/>
        </w:rPr>
        <w:t xml:space="preserve">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81" w:history="1">
        <w:r w:rsidRPr="009D5805">
          <w:rPr>
            <w:rFonts w:ascii="Times New Roman" w:hAnsi="Times New Roman" w:cs="Times New Roman"/>
            <w:color w:val="0000FF"/>
            <w:sz w:val="28"/>
            <w:szCs w:val="28"/>
          </w:rPr>
          <w:t>законом</w:t>
        </w:r>
      </w:hyperlink>
      <w:r w:rsidRPr="009D5805">
        <w:rPr>
          <w:rFonts w:ascii="Times New Roman" w:hAnsi="Times New Roman" w:cs="Times New Roman"/>
          <w:sz w:val="28"/>
          <w:szCs w:val="28"/>
        </w:rPr>
        <w:t xml:space="preserve"> "Об организации предоставления государственных и муниципальных</w:t>
      </w:r>
      <w:proofErr w:type="gramEnd"/>
      <w:r w:rsidRPr="009D5805">
        <w:rPr>
          <w:rFonts w:ascii="Times New Roman" w:hAnsi="Times New Roman" w:cs="Times New Roman"/>
          <w:sz w:val="28"/>
          <w:szCs w:val="28"/>
        </w:rPr>
        <w:t xml:space="preserve"> услуг".</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11. Лицензирующий орган размещает в федеральной государственной информационной системе "Единый портал государственных и муниципальных услуг (функций)" в </w:t>
      </w:r>
      <w:hyperlink r:id="rId82" w:history="1">
        <w:r w:rsidRPr="009D5805">
          <w:rPr>
            <w:rFonts w:ascii="Times New Roman" w:hAnsi="Times New Roman" w:cs="Times New Roman"/>
            <w:color w:val="0000FF"/>
            <w:sz w:val="28"/>
            <w:szCs w:val="28"/>
          </w:rPr>
          <w:t>порядке</w:t>
        </w:r>
      </w:hyperlink>
      <w:r w:rsidRPr="009D5805">
        <w:rPr>
          <w:rFonts w:ascii="Times New Roman" w:hAnsi="Times New Roman" w:cs="Times New Roman"/>
          <w:sz w:val="28"/>
          <w:szCs w:val="28"/>
        </w:rPr>
        <w:t>,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12. Информация, относящаяся к осуществлению фармацевтической деятельности, предусмотренная </w:t>
      </w:r>
      <w:hyperlink r:id="rId83" w:history="1">
        <w:r w:rsidRPr="009D5805">
          <w:rPr>
            <w:rFonts w:ascii="Times New Roman" w:hAnsi="Times New Roman" w:cs="Times New Roman"/>
            <w:color w:val="0000FF"/>
            <w:sz w:val="28"/>
            <w:szCs w:val="28"/>
          </w:rPr>
          <w:t>частями 1</w:t>
        </w:r>
      </w:hyperlink>
      <w:r w:rsidRPr="009D5805">
        <w:rPr>
          <w:rFonts w:ascii="Times New Roman" w:hAnsi="Times New Roman" w:cs="Times New Roman"/>
          <w:sz w:val="28"/>
          <w:szCs w:val="28"/>
        </w:rPr>
        <w:t xml:space="preserve"> и </w:t>
      </w:r>
      <w:hyperlink r:id="rId84" w:history="1">
        <w:r w:rsidRPr="009D5805">
          <w:rPr>
            <w:rFonts w:ascii="Times New Roman" w:hAnsi="Times New Roman" w:cs="Times New Roman"/>
            <w:color w:val="0000FF"/>
            <w:sz w:val="28"/>
            <w:szCs w:val="28"/>
          </w:rPr>
          <w:t>2 статьи 21</w:t>
        </w:r>
      </w:hyperlink>
      <w:r w:rsidRPr="009D5805">
        <w:rPr>
          <w:rFonts w:ascii="Times New Roman" w:hAnsi="Times New Roman" w:cs="Times New Roman"/>
          <w:sz w:val="28"/>
          <w:szCs w:val="28"/>
        </w:rP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а) официального опубликования нормативных правовых актов, устанавливающих обязательные требования к лицензируемой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б) принятия лицензирующим органом решения о предоставлении, переоформлении, приостановлении, возобновлении, прекращении действия лицензии;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г) вступления в законную силу решения суда об аннулировании лицензии.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13. Лицензионный контроль осуществляется в порядке, установленном Федеральным </w:t>
      </w:r>
      <w:hyperlink r:id="rId85" w:history="1">
        <w:r w:rsidRPr="009D5805">
          <w:rPr>
            <w:rFonts w:ascii="Times New Roman" w:hAnsi="Times New Roman" w:cs="Times New Roman"/>
            <w:color w:val="0000FF"/>
            <w:sz w:val="28"/>
            <w:szCs w:val="28"/>
          </w:rPr>
          <w:t>законом</w:t>
        </w:r>
      </w:hyperlink>
      <w:r w:rsidRPr="009D5805">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86" w:history="1">
        <w:r w:rsidRPr="009D5805">
          <w:rPr>
            <w:rFonts w:ascii="Times New Roman" w:hAnsi="Times New Roman" w:cs="Times New Roman"/>
            <w:color w:val="0000FF"/>
            <w:sz w:val="28"/>
            <w:szCs w:val="28"/>
          </w:rPr>
          <w:t>законом</w:t>
        </w:r>
      </w:hyperlink>
      <w:r w:rsidRPr="009D5805">
        <w:rPr>
          <w:rFonts w:ascii="Times New Roman" w:hAnsi="Times New Roman" w:cs="Times New Roman"/>
          <w:sz w:val="28"/>
          <w:szCs w:val="28"/>
        </w:rPr>
        <w:t xml:space="preserve"> "О лицензировании отдельных видов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lastRenderedPageBreak/>
        <w:t xml:space="preserve">14. </w:t>
      </w:r>
      <w:proofErr w:type="gramStart"/>
      <w:r w:rsidRPr="009D5805">
        <w:rPr>
          <w:rFonts w:ascii="Times New Roman" w:hAnsi="Times New Roman" w:cs="Times New Roman"/>
          <w:sz w:val="28"/>
          <w:szCs w:val="28"/>
        </w:rPr>
        <w:t xml:space="preserve">Представление соискателем лицензии </w:t>
      </w:r>
      <w:hyperlink r:id="rId87" w:history="1">
        <w:r w:rsidRPr="009D5805">
          <w:rPr>
            <w:rFonts w:ascii="Times New Roman" w:hAnsi="Times New Roman" w:cs="Times New Roman"/>
            <w:color w:val="0000FF"/>
            <w:sz w:val="28"/>
            <w:szCs w:val="28"/>
          </w:rPr>
          <w:t>заявления</w:t>
        </w:r>
      </w:hyperlink>
      <w:r w:rsidRPr="009D5805">
        <w:rPr>
          <w:rFonts w:ascii="Times New Roman" w:hAnsi="Times New Roman" w:cs="Times New Roman"/>
          <w:sz w:val="28"/>
          <w:szCs w:val="28"/>
        </w:rPr>
        <w:t xml:space="preserve">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w:t>
      </w:r>
      <w:proofErr w:type="gramEnd"/>
      <w:r w:rsidRPr="009D5805">
        <w:rPr>
          <w:rFonts w:ascii="Times New Roman" w:hAnsi="Times New Roman" w:cs="Times New Roman"/>
          <w:sz w:val="28"/>
          <w:szCs w:val="28"/>
        </w:rPr>
        <w:t xml:space="preserve"> лицензий, осуществляются в порядке, установленном Федеральным </w:t>
      </w:r>
      <w:hyperlink r:id="rId88" w:history="1">
        <w:r w:rsidRPr="009D5805">
          <w:rPr>
            <w:rFonts w:ascii="Times New Roman" w:hAnsi="Times New Roman" w:cs="Times New Roman"/>
            <w:color w:val="0000FF"/>
            <w:sz w:val="28"/>
            <w:szCs w:val="28"/>
          </w:rPr>
          <w:t>законом</w:t>
        </w:r>
      </w:hyperlink>
      <w:r w:rsidRPr="009D5805">
        <w:rPr>
          <w:rFonts w:ascii="Times New Roman" w:hAnsi="Times New Roman" w:cs="Times New Roman"/>
          <w:sz w:val="28"/>
          <w:szCs w:val="28"/>
        </w:rPr>
        <w:t xml:space="preserve"> "О лицензировании отдельных видов деятельности".</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w:t>
      </w:r>
      <w:proofErr w:type="gramStart"/>
      <w:r w:rsidRPr="009D5805">
        <w:rPr>
          <w:rFonts w:ascii="Times New Roman" w:hAnsi="Times New Roman" w:cs="Times New Roman"/>
          <w:sz w:val="28"/>
          <w:szCs w:val="28"/>
        </w:rPr>
        <w:t>в</w:t>
      </w:r>
      <w:proofErr w:type="gramEnd"/>
      <w:r w:rsidRPr="009D5805">
        <w:rPr>
          <w:rFonts w:ascii="Times New Roman" w:hAnsi="Times New Roman" w:cs="Times New Roman"/>
          <w:sz w:val="28"/>
          <w:szCs w:val="28"/>
        </w:rPr>
        <w:t xml:space="preserve"> ред. </w:t>
      </w:r>
      <w:hyperlink r:id="rId89"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04.09.2012 N 882)</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w:t>
      </w:r>
      <w:proofErr w:type="gramStart"/>
      <w:r w:rsidRPr="009D5805">
        <w:rPr>
          <w:rFonts w:ascii="Times New Roman" w:hAnsi="Times New Roman" w:cs="Times New Roman"/>
          <w:sz w:val="28"/>
          <w:szCs w:val="28"/>
        </w:rPr>
        <w:t>в</w:t>
      </w:r>
      <w:proofErr w:type="gramEnd"/>
      <w:r w:rsidRPr="009D5805">
        <w:rPr>
          <w:rFonts w:ascii="Times New Roman" w:hAnsi="Times New Roman" w:cs="Times New Roman"/>
          <w:sz w:val="28"/>
          <w:szCs w:val="28"/>
        </w:rPr>
        <w:t xml:space="preserve"> ред. </w:t>
      </w:r>
      <w:hyperlink r:id="rId90" w:history="1">
        <w:r w:rsidRPr="009D5805">
          <w:rPr>
            <w:rFonts w:ascii="Times New Roman" w:hAnsi="Times New Roman" w:cs="Times New Roman"/>
            <w:color w:val="0000FF"/>
            <w:sz w:val="28"/>
            <w:szCs w:val="28"/>
          </w:rPr>
          <w:t>Постановления</w:t>
        </w:r>
      </w:hyperlink>
      <w:r w:rsidRPr="009D5805">
        <w:rPr>
          <w:rFonts w:ascii="Times New Roman" w:hAnsi="Times New Roman" w:cs="Times New Roman"/>
          <w:sz w:val="28"/>
          <w:szCs w:val="28"/>
        </w:rPr>
        <w:t xml:space="preserve"> Правительства РФ от 04.09.2012 N 882)</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17. За предоставление лицензирующим органом лицензии, ее переоформление и выдачу дубликата уплачивается государственная пошлина в </w:t>
      </w:r>
      <w:hyperlink r:id="rId91" w:history="1">
        <w:r w:rsidRPr="009D5805">
          <w:rPr>
            <w:rFonts w:ascii="Times New Roman" w:hAnsi="Times New Roman" w:cs="Times New Roman"/>
            <w:color w:val="0000FF"/>
            <w:sz w:val="28"/>
            <w:szCs w:val="28"/>
          </w:rPr>
          <w:t>размерах</w:t>
        </w:r>
      </w:hyperlink>
      <w:r w:rsidRPr="009D5805">
        <w:rPr>
          <w:rFonts w:ascii="Times New Roman" w:hAnsi="Times New Roman" w:cs="Times New Roman"/>
          <w:sz w:val="28"/>
          <w:szCs w:val="28"/>
        </w:rPr>
        <w:t xml:space="preserve"> и порядке, которые установлены законодательством Российской Федерации о налогах и сборах.</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 xml:space="preserve">18. </w:t>
      </w:r>
      <w:proofErr w:type="gramStart"/>
      <w:r w:rsidRPr="009D5805">
        <w:rPr>
          <w:rFonts w:ascii="Times New Roman" w:hAnsi="Times New Roman" w:cs="Times New Roman"/>
          <w:sz w:val="28"/>
          <w:szCs w:val="28"/>
        </w:rPr>
        <w:t xml:space="preserve">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92" w:history="1">
        <w:r w:rsidRPr="009D5805">
          <w:rPr>
            <w:rFonts w:ascii="Times New Roman" w:hAnsi="Times New Roman" w:cs="Times New Roman"/>
            <w:color w:val="0000FF"/>
            <w:sz w:val="28"/>
            <w:szCs w:val="28"/>
          </w:rPr>
          <w:t>пункте 1 части 1 статьи 15</w:t>
        </w:r>
      </w:hyperlink>
      <w:r w:rsidRPr="009D5805">
        <w:rPr>
          <w:rFonts w:ascii="Times New Roman" w:hAnsi="Times New Roman" w:cs="Times New Roman"/>
          <w:sz w:val="28"/>
          <w:szCs w:val="28"/>
        </w:rP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w:t>
      </w:r>
      <w:proofErr w:type="gramEnd"/>
      <w:r w:rsidRPr="009D5805">
        <w:rPr>
          <w:rFonts w:ascii="Times New Roman" w:hAnsi="Times New Roman" w:cs="Times New Roman"/>
          <w:sz w:val="28"/>
          <w:szCs w:val="28"/>
        </w:rPr>
        <w:t xml:space="preserve">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фармацевтическую деятельность, для включения в лицензионные дела.</w:t>
      </w:r>
    </w:p>
    <w:p w:rsidR="008E57F9" w:rsidRPr="009D5805" w:rsidRDefault="008E57F9">
      <w:pPr>
        <w:pStyle w:val="ConsPlusNormal"/>
        <w:jc w:val="both"/>
        <w:rPr>
          <w:rFonts w:ascii="Times New Roman" w:hAnsi="Times New Roman" w:cs="Times New Roman"/>
          <w:sz w:val="28"/>
          <w:szCs w:val="28"/>
        </w:rPr>
      </w:pPr>
      <w:r w:rsidRPr="009D5805">
        <w:rPr>
          <w:rFonts w:ascii="Times New Roman" w:hAnsi="Times New Roman" w:cs="Times New Roman"/>
          <w:sz w:val="28"/>
          <w:szCs w:val="28"/>
        </w:rPr>
        <w:t xml:space="preserve">(п. 18 </w:t>
      </w:r>
      <w:proofErr w:type="gramStart"/>
      <w:r w:rsidRPr="009D5805">
        <w:rPr>
          <w:rFonts w:ascii="Times New Roman" w:hAnsi="Times New Roman" w:cs="Times New Roman"/>
          <w:sz w:val="28"/>
          <w:szCs w:val="28"/>
        </w:rPr>
        <w:t>введен</w:t>
      </w:r>
      <w:proofErr w:type="gramEnd"/>
      <w:r w:rsidRPr="009D5805">
        <w:rPr>
          <w:rFonts w:ascii="Times New Roman" w:hAnsi="Times New Roman" w:cs="Times New Roman"/>
          <w:sz w:val="28"/>
          <w:szCs w:val="28"/>
        </w:rPr>
        <w:t xml:space="preserve"> </w:t>
      </w:r>
      <w:hyperlink r:id="rId93" w:history="1">
        <w:r w:rsidRPr="009D5805">
          <w:rPr>
            <w:rFonts w:ascii="Times New Roman" w:hAnsi="Times New Roman" w:cs="Times New Roman"/>
            <w:color w:val="0000FF"/>
            <w:sz w:val="28"/>
            <w:szCs w:val="28"/>
          </w:rPr>
          <w:t>Постановлением</w:t>
        </w:r>
      </w:hyperlink>
      <w:r w:rsidRPr="009D5805">
        <w:rPr>
          <w:rFonts w:ascii="Times New Roman" w:hAnsi="Times New Roman" w:cs="Times New Roman"/>
          <w:sz w:val="28"/>
          <w:szCs w:val="28"/>
        </w:rPr>
        <w:t xml:space="preserve"> Правительства РФ от 23.09.2016 N 956)</w:t>
      </w: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jc w:val="right"/>
        <w:outlineLvl w:val="1"/>
        <w:rPr>
          <w:rFonts w:ascii="Times New Roman" w:hAnsi="Times New Roman" w:cs="Times New Roman"/>
          <w:sz w:val="28"/>
          <w:szCs w:val="28"/>
        </w:rPr>
      </w:pPr>
      <w:r w:rsidRPr="009D5805">
        <w:rPr>
          <w:rFonts w:ascii="Times New Roman" w:hAnsi="Times New Roman" w:cs="Times New Roman"/>
          <w:sz w:val="28"/>
          <w:szCs w:val="28"/>
        </w:rPr>
        <w:lastRenderedPageBreak/>
        <w:t>Приложение</w:t>
      </w: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к Положению о лицензировании</w:t>
      </w:r>
    </w:p>
    <w:p w:rsidR="008E57F9" w:rsidRPr="009D5805" w:rsidRDefault="008E57F9">
      <w:pPr>
        <w:pStyle w:val="ConsPlusNormal"/>
        <w:jc w:val="right"/>
        <w:rPr>
          <w:rFonts w:ascii="Times New Roman" w:hAnsi="Times New Roman" w:cs="Times New Roman"/>
          <w:sz w:val="28"/>
          <w:szCs w:val="28"/>
        </w:rPr>
      </w:pPr>
      <w:r w:rsidRPr="009D5805">
        <w:rPr>
          <w:rFonts w:ascii="Times New Roman" w:hAnsi="Times New Roman" w:cs="Times New Roman"/>
          <w:sz w:val="28"/>
          <w:szCs w:val="28"/>
        </w:rPr>
        <w:t>фармацевтической деятельности</w:t>
      </w: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Title"/>
        <w:jc w:val="center"/>
        <w:rPr>
          <w:rFonts w:ascii="Times New Roman" w:hAnsi="Times New Roman" w:cs="Times New Roman"/>
          <w:sz w:val="28"/>
          <w:szCs w:val="28"/>
        </w:rPr>
      </w:pPr>
      <w:bookmarkStart w:id="3" w:name="P162"/>
      <w:bookmarkEnd w:id="3"/>
      <w:r w:rsidRPr="009D5805">
        <w:rPr>
          <w:rFonts w:ascii="Times New Roman" w:hAnsi="Times New Roman" w:cs="Times New Roman"/>
          <w:sz w:val="28"/>
          <w:szCs w:val="28"/>
        </w:rPr>
        <w:t>ПЕРЕЧЕНЬ</w:t>
      </w:r>
    </w:p>
    <w:p w:rsidR="008E57F9" w:rsidRPr="009D5805" w:rsidRDefault="008E57F9">
      <w:pPr>
        <w:pStyle w:val="ConsPlusTitle"/>
        <w:jc w:val="center"/>
        <w:rPr>
          <w:rFonts w:ascii="Times New Roman" w:hAnsi="Times New Roman" w:cs="Times New Roman"/>
          <w:sz w:val="28"/>
          <w:szCs w:val="28"/>
        </w:rPr>
      </w:pPr>
      <w:r w:rsidRPr="009D5805">
        <w:rPr>
          <w:rFonts w:ascii="Times New Roman" w:hAnsi="Times New Roman" w:cs="Times New Roman"/>
          <w:sz w:val="28"/>
          <w:szCs w:val="28"/>
        </w:rPr>
        <w:t>ВЫПОЛНЯЕМЫХ РАБОТ, ОКАЗЫВАЕМЫХ УСЛУГ, СОСТАВЛЯЮЩИХ</w:t>
      </w:r>
    </w:p>
    <w:p w:rsidR="008E57F9" w:rsidRPr="009D5805" w:rsidRDefault="008E57F9">
      <w:pPr>
        <w:pStyle w:val="ConsPlusTitle"/>
        <w:jc w:val="center"/>
        <w:rPr>
          <w:rFonts w:ascii="Times New Roman" w:hAnsi="Times New Roman" w:cs="Times New Roman"/>
          <w:sz w:val="28"/>
          <w:szCs w:val="28"/>
        </w:rPr>
      </w:pPr>
      <w:r w:rsidRPr="009D5805">
        <w:rPr>
          <w:rFonts w:ascii="Times New Roman" w:hAnsi="Times New Roman" w:cs="Times New Roman"/>
          <w:sz w:val="28"/>
          <w:szCs w:val="28"/>
        </w:rPr>
        <w:t>ФАРМАЦЕВТИЧЕСКУЮ ДЕЯТЕЛЬНОСТЬ</w:t>
      </w: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Title"/>
        <w:jc w:val="center"/>
        <w:outlineLvl w:val="2"/>
        <w:rPr>
          <w:rFonts w:ascii="Times New Roman" w:hAnsi="Times New Roman" w:cs="Times New Roman"/>
          <w:sz w:val="28"/>
          <w:szCs w:val="28"/>
        </w:rPr>
      </w:pPr>
      <w:r w:rsidRPr="009D5805">
        <w:rPr>
          <w:rFonts w:ascii="Times New Roman" w:hAnsi="Times New Roman" w:cs="Times New Roman"/>
          <w:sz w:val="28"/>
          <w:szCs w:val="28"/>
        </w:rPr>
        <w:t>I. В сфере обращения лекарственных средств</w:t>
      </w:r>
    </w:p>
    <w:p w:rsidR="008E57F9" w:rsidRPr="009D5805" w:rsidRDefault="008E57F9">
      <w:pPr>
        <w:pStyle w:val="ConsPlusTitle"/>
        <w:jc w:val="center"/>
        <w:rPr>
          <w:rFonts w:ascii="Times New Roman" w:hAnsi="Times New Roman" w:cs="Times New Roman"/>
          <w:sz w:val="28"/>
          <w:szCs w:val="28"/>
        </w:rPr>
      </w:pPr>
      <w:r w:rsidRPr="009D5805">
        <w:rPr>
          <w:rFonts w:ascii="Times New Roman" w:hAnsi="Times New Roman" w:cs="Times New Roman"/>
          <w:sz w:val="28"/>
          <w:szCs w:val="28"/>
        </w:rPr>
        <w:t>для медицинского применения</w:t>
      </w: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ind w:firstLine="540"/>
        <w:jc w:val="both"/>
        <w:rPr>
          <w:rFonts w:ascii="Times New Roman" w:hAnsi="Times New Roman" w:cs="Times New Roman"/>
          <w:sz w:val="28"/>
          <w:szCs w:val="28"/>
        </w:rPr>
      </w:pPr>
      <w:r w:rsidRPr="009D5805">
        <w:rPr>
          <w:rFonts w:ascii="Times New Roman" w:hAnsi="Times New Roman" w:cs="Times New Roman"/>
          <w:sz w:val="28"/>
          <w:szCs w:val="28"/>
        </w:rPr>
        <w:t>1. Оптовая торговля лекарственными средствами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2. Хранение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3. Хранение лекарственных препаратов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4. Перевозка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5. Перевозка лекарственных препаратов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6. Розничная торговля лекарственными препаратами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7. Отпуск лекарственных препаратов для медицинского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8. Изготовление лекарственных препаратов для медицинского применения</w:t>
      </w: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Title"/>
        <w:jc w:val="center"/>
        <w:outlineLvl w:val="2"/>
        <w:rPr>
          <w:rFonts w:ascii="Times New Roman" w:hAnsi="Times New Roman" w:cs="Times New Roman"/>
          <w:sz w:val="28"/>
          <w:szCs w:val="28"/>
        </w:rPr>
      </w:pPr>
      <w:r w:rsidRPr="009D5805">
        <w:rPr>
          <w:rFonts w:ascii="Times New Roman" w:hAnsi="Times New Roman" w:cs="Times New Roman"/>
          <w:sz w:val="28"/>
          <w:szCs w:val="28"/>
        </w:rPr>
        <w:t>II. В сфере обращения лекарственных средств</w:t>
      </w:r>
    </w:p>
    <w:p w:rsidR="008E57F9" w:rsidRPr="009D5805" w:rsidRDefault="008E57F9">
      <w:pPr>
        <w:pStyle w:val="ConsPlusTitle"/>
        <w:jc w:val="center"/>
        <w:rPr>
          <w:rFonts w:ascii="Times New Roman" w:hAnsi="Times New Roman" w:cs="Times New Roman"/>
          <w:sz w:val="28"/>
          <w:szCs w:val="28"/>
        </w:rPr>
      </w:pPr>
      <w:r w:rsidRPr="009D5805">
        <w:rPr>
          <w:rFonts w:ascii="Times New Roman" w:hAnsi="Times New Roman" w:cs="Times New Roman"/>
          <w:sz w:val="28"/>
          <w:szCs w:val="28"/>
        </w:rPr>
        <w:t>для ветеринарного применения</w:t>
      </w: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ind w:firstLine="540"/>
        <w:jc w:val="both"/>
        <w:rPr>
          <w:rFonts w:ascii="Times New Roman" w:hAnsi="Times New Roman" w:cs="Times New Roman"/>
          <w:sz w:val="28"/>
          <w:szCs w:val="28"/>
        </w:rPr>
      </w:pPr>
      <w:r w:rsidRPr="009D5805">
        <w:rPr>
          <w:rFonts w:ascii="Times New Roman" w:hAnsi="Times New Roman" w:cs="Times New Roman"/>
          <w:sz w:val="28"/>
          <w:szCs w:val="28"/>
        </w:rPr>
        <w:t>1. Оптовая торговля лекарственными средствами для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2. Хранение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3. Хранение лекарственных препаратов для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4. Перевозка лекарственных сре</w:t>
      </w:r>
      <w:proofErr w:type="gramStart"/>
      <w:r w:rsidRPr="009D5805">
        <w:rPr>
          <w:rFonts w:ascii="Times New Roman" w:hAnsi="Times New Roman" w:cs="Times New Roman"/>
          <w:sz w:val="28"/>
          <w:szCs w:val="28"/>
        </w:rPr>
        <w:t>дств дл</w:t>
      </w:r>
      <w:proofErr w:type="gramEnd"/>
      <w:r w:rsidRPr="009D5805">
        <w:rPr>
          <w:rFonts w:ascii="Times New Roman" w:hAnsi="Times New Roman" w:cs="Times New Roman"/>
          <w:sz w:val="28"/>
          <w:szCs w:val="28"/>
        </w:rPr>
        <w:t>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5. Перевозка лекарственных препаратов для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6. Розничная торговля лекарственными препаратами для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7. Отпуск лекарственных препаратов для ветеринарного применения</w:t>
      </w:r>
    </w:p>
    <w:p w:rsidR="008E57F9" w:rsidRPr="009D5805" w:rsidRDefault="008E57F9">
      <w:pPr>
        <w:pStyle w:val="ConsPlusNormal"/>
        <w:spacing w:before="220"/>
        <w:ind w:firstLine="540"/>
        <w:jc w:val="both"/>
        <w:rPr>
          <w:rFonts w:ascii="Times New Roman" w:hAnsi="Times New Roman" w:cs="Times New Roman"/>
          <w:sz w:val="28"/>
          <w:szCs w:val="28"/>
        </w:rPr>
      </w:pPr>
      <w:r w:rsidRPr="009D5805">
        <w:rPr>
          <w:rFonts w:ascii="Times New Roman" w:hAnsi="Times New Roman" w:cs="Times New Roman"/>
          <w:sz w:val="28"/>
          <w:szCs w:val="28"/>
        </w:rPr>
        <w:t>8. Изготовление лекарственных препаратов для ветеринарного применения</w:t>
      </w:r>
    </w:p>
    <w:p w:rsidR="008E57F9" w:rsidRPr="009D5805" w:rsidRDefault="008E57F9">
      <w:pPr>
        <w:pStyle w:val="ConsPlusNormal"/>
        <w:jc w:val="center"/>
        <w:rPr>
          <w:rFonts w:ascii="Times New Roman" w:hAnsi="Times New Roman" w:cs="Times New Roman"/>
          <w:sz w:val="28"/>
          <w:szCs w:val="28"/>
        </w:rPr>
      </w:pPr>
    </w:p>
    <w:p w:rsidR="008E57F9" w:rsidRPr="009D5805" w:rsidRDefault="008E57F9">
      <w:pPr>
        <w:pStyle w:val="ConsPlusNormal"/>
        <w:ind w:firstLine="540"/>
        <w:jc w:val="both"/>
        <w:rPr>
          <w:rFonts w:ascii="Times New Roman" w:hAnsi="Times New Roman" w:cs="Times New Roman"/>
          <w:sz w:val="28"/>
          <w:szCs w:val="28"/>
        </w:rPr>
      </w:pPr>
    </w:p>
    <w:p w:rsidR="008E57F9" w:rsidRPr="009D5805" w:rsidRDefault="008E57F9">
      <w:pPr>
        <w:pStyle w:val="ConsPlusNormal"/>
        <w:pBdr>
          <w:top w:val="single" w:sz="6" w:space="0" w:color="auto"/>
        </w:pBdr>
        <w:spacing w:before="100" w:after="100"/>
        <w:jc w:val="both"/>
        <w:rPr>
          <w:rFonts w:ascii="Times New Roman" w:hAnsi="Times New Roman" w:cs="Times New Roman"/>
          <w:sz w:val="28"/>
          <w:szCs w:val="28"/>
        </w:rPr>
      </w:pPr>
    </w:p>
    <w:p w:rsidR="00E141A8" w:rsidRPr="009D5805" w:rsidRDefault="00E141A8">
      <w:pPr>
        <w:rPr>
          <w:rFonts w:ascii="Times New Roman" w:hAnsi="Times New Roman" w:cs="Times New Roman"/>
          <w:sz w:val="28"/>
          <w:szCs w:val="28"/>
        </w:rPr>
      </w:pPr>
    </w:p>
    <w:sectPr w:rsidR="00E141A8" w:rsidRPr="009D5805" w:rsidSect="009D580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F9"/>
    <w:rsid w:val="008E57F9"/>
    <w:rsid w:val="009D5805"/>
    <w:rsid w:val="00E1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7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5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57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ADE052378081C1BA2FE4A0E6D1D2B31C71D5A8280C092CF0121610AAEA2503BD9820D61D157F1AB5A1D2746A881206AEABB027E2j7N" TargetMode="External"/><Relationship Id="rId21" Type="http://schemas.openxmlformats.org/officeDocument/2006/relationships/hyperlink" Target="consultantplus://offline/ref=D6ADE052378081C1BA2FE4A0E6D1D2B31E76D0A82F06092CF0121610AAEA2503BD9820D61F1E2B4AF0FF8B2728C31F01B6B7B0203947A3EBE0j9N" TargetMode="External"/><Relationship Id="rId42" Type="http://schemas.openxmlformats.org/officeDocument/2006/relationships/hyperlink" Target="consultantplus://offline/ref=D6ADE052378081C1BA2FE4A0E6D1D2B31D73DCAC280E092CF0121610AAEA2503BD9820D61F1E2B4AF4FF8B2728C31F01B6B7B0203947A3EBE0j9N" TargetMode="External"/><Relationship Id="rId47" Type="http://schemas.openxmlformats.org/officeDocument/2006/relationships/hyperlink" Target="consultantplus://offline/ref=D6ADE052378081C1BA2FE4A0E6D1D2B31D73D5AF2B06092CF0121610AAEA2503BD9820D61F1E2B4AF1FF8B2728C31F01B6B7B0203947A3EBE0j9N" TargetMode="External"/><Relationship Id="rId63" Type="http://schemas.openxmlformats.org/officeDocument/2006/relationships/hyperlink" Target="consultantplus://offline/ref=D6ADE052378081C1BA2FE4A0E6D1D2B31E75DCA8220A092CF0121610AAEA2503BD9820D61F1E2B4AF1FF8B2728C31F01B6B7B0203947A3EBE0j9N" TargetMode="External"/><Relationship Id="rId68" Type="http://schemas.openxmlformats.org/officeDocument/2006/relationships/hyperlink" Target="consultantplus://offline/ref=D6ADE052378081C1BA2FE4A0E6D1D2B31C76D3AB2E08092CF0121610AAEA2503BD9820D61F1E2B4AF5FF8B2728C31F01B6B7B0203947A3EBE0j9N" TargetMode="External"/><Relationship Id="rId84" Type="http://schemas.openxmlformats.org/officeDocument/2006/relationships/hyperlink" Target="consultantplus://offline/ref=D6ADE052378081C1BA2FE4A0E6D1D2B31C76D7A82306092CF0121610AAEA2503BD9820D61F1E2942F1FF8B2728C31F01B6B7B0203947A3EBE0j9N" TargetMode="External"/><Relationship Id="rId89" Type="http://schemas.openxmlformats.org/officeDocument/2006/relationships/hyperlink" Target="consultantplus://offline/ref=D6ADE052378081C1BA2FE4A0E6D1D2B31C70DDA8280F092CF0121610AAEA2503BD9820D61F1E284DF4FF8B2728C31F01B6B7B0203947A3EBE0j9N" TargetMode="External"/><Relationship Id="rId16" Type="http://schemas.openxmlformats.org/officeDocument/2006/relationships/hyperlink" Target="consultantplus://offline/ref=D6ADE052378081C1BA2FE4A0E6D1D2B31E70D6AA2A0B092CF0121610AAEA2503BD9820D61F1E2B4DF1FF8B2728C31F01B6B7B0203947A3EBE0j9N" TargetMode="External"/><Relationship Id="rId11" Type="http://schemas.openxmlformats.org/officeDocument/2006/relationships/hyperlink" Target="consultantplus://offline/ref=D6ADE052378081C1BA2FE4A0E6D1D2B31C76D7A82306092CF0121610AAEA2503BD9820D61F1E2A4FF6FF8B2728C31F01B6B7B0203947A3EBE0j9N" TargetMode="External"/><Relationship Id="rId32" Type="http://schemas.openxmlformats.org/officeDocument/2006/relationships/hyperlink" Target="consultantplus://offline/ref=D6ADE052378081C1BA2FE4A0E6D1D2B31D73DCAC280E092CF0121610AAEA2503BD9820D61F1E2B4AF0FF8B2728C31F01B6B7B0203947A3EBE0j9N" TargetMode="External"/><Relationship Id="rId37" Type="http://schemas.openxmlformats.org/officeDocument/2006/relationships/hyperlink" Target="consultantplus://offline/ref=D6ADE052378081C1BA2FE4A0E6D1D2B31D7BD2AB280E092CF0121610AAEA2503BD9820D61F1E2B4AF0FF8B2728C31F01B6B7B0203947A3EBE0j9N" TargetMode="External"/><Relationship Id="rId53" Type="http://schemas.openxmlformats.org/officeDocument/2006/relationships/hyperlink" Target="consultantplus://offline/ref=D6ADE052378081C1BA2FE4A0E6D1D2B31C76DCAC2F07092CF0121610AAEA2503BD9820D61F1E2B43F2FF8B2728C31F01B6B7B0203947A3EBE0j9N" TargetMode="External"/><Relationship Id="rId58" Type="http://schemas.openxmlformats.org/officeDocument/2006/relationships/hyperlink" Target="consultantplus://offline/ref=D6ADE052378081C1BA2FE4A0E6D1D2B31C76DCAD290A092CF0121610AAEA2503BD9820D61F1E2348F5FF8B2728C31F01B6B7B0203947A3EBE0j9N" TargetMode="External"/><Relationship Id="rId74" Type="http://schemas.openxmlformats.org/officeDocument/2006/relationships/hyperlink" Target="consultantplus://offline/ref=D6ADE052378081C1BA2FE4A0E6D1D2B31C76D3AB2E08092CF0121610AAEA2503BD9820D61F1E2B4AF4FF8B2728C31F01B6B7B0203947A3EBE0j9N" TargetMode="External"/><Relationship Id="rId79" Type="http://schemas.openxmlformats.org/officeDocument/2006/relationships/hyperlink" Target="consultantplus://offline/ref=D6ADE052378081C1BA2FE4A0E6D1D2B31E77DCAC2A0F092CF0121610AAEA2503AF9878DA1D18354BF4EADD766EE9j6N" TargetMode="External"/><Relationship Id="rId5" Type="http://schemas.openxmlformats.org/officeDocument/2006/relationships/hyperlink" Target="consultantplus://offline/ref=D6ADE052378081C1BA2FE4A0E6D1D2B31C70DDA8280F092CF0121610AAEA2503BD9820D61F1E284DF4FF8B2728C31F01B6B7B0203947A3EBE0j9N" TargetMode="External"/><Relationship Id="rId90" Type="http://schemas.openxmlformats.org/officeDocument/2006/relationships/hyperlink" Target="consultantplus://offline/ref=D6ADE052378081C1BA2FE4A0E6D1D2B31C70DDA8280F092CF0121610AAEA2503BD9820D61F1E284DF4FF8B2728C31F01B6B7B0203947A3EBE0j9N" TargetMode="External"/><Relationship Id="rId95" Type="http://schemas.openxmlformats.org/officeDocument/2006/relationships/theme" Target="theme/theme1.xml"/><Relationship Id="rId22" Type="http://schemas.openxmlformats.org/officeDocument/2006/relationships/hyperlink" Target="consultantplus://offline/ref=D6ADE052378081C1BA2FE4A0E6D1D2B31D72D0A82B0A092CF0121610AAEA2503BD9820D61F1E2B49F3FF8B2728C31F01B6B7B0203947A3EBE0j9N" TargetMode="External"/><Relationship Id="rId27" Type="http://schemas.openxmlformats.org/officeDocument/2006/relationships/hyperlink" Target="consultantplus://offline/ref=D6ADE052378081C1BA2FE4A0E6D1D2B31C76D3AB2E08092CF0121610AAEA2503BD9820D61F1E2B4AF1FF8B2728C31F01B6B7B0203947A3EBE0j9N" TargetMode="External"/><Relationship Id="rId43" Type="http://schemas.openxmlformats.org/officeDocument/2006/relationships/hyperlink" Target="consultantplus://offline/ref=D6ADE052378081C1BA2FE4A0E6D1D2B31C77D7AE280C092CF0121610AAEA2503BD9820D61F1E2B4BF7FF8B2728C31F01B6B7B0203947A3EBE0j9N" TargetMode="External"/><Relationship Id="rId48" Type="http://schemas.openxmlformats.org/officeDocument/2006/relationships/hyperlink" Target="consultantplus://offline/ref=D6ADE052378081C1BA2FE4A0E6D1D2B31D73D5AF2B07092CF0121610AAEA2503BD9820D61F1E2B4AF1FF8B2728C31F01B6B7B0203947A3EBE0j9N" TargetMode="External"/><Relationship Id="rId64" Type="http://schemas.openxmlformats.org/officeDocument/2006/relationships/hyperlink" Target="consultantplus://offline/ref=D6ADE052378081C1BA2FE4A0E6D1D2B31C77D4AB2F0C092CF0121610AAEA2503BD9820D11F16201FA0B08A7B6E900C03B5B7B22525E4j5N" TargetMode="External"/><Relationship Id="rId69" Type="http://schemas.openxmlformats.org/officeDocument/2006/relationships/hyperlink" Target="consultantplus://offline/ref=D6ADE052378081C1BA2FE4A0E6D1D2B31D7BD4AE2F055426F84B1A12ADE57A14BAD12CD71F1E284DFAA08E32399B1005AEA9B53B2545A1EEj9N" TargetMode="External"/><Relationship Id="rId8" Type="http://schemas.openxmlformats.org/officeDocument/2006/relationships/hyperlink" Target="consultantplus://offline/ref=D6ADE052378081C1BA2FE4A0E6D1D2B31D73DCAC280E092CF0121610AAEA2503BD9820D61F1E2B4AF1FF8B2728C31F01B6B7B0203947A3EBE0j9N" TargetMode="External"/><Relationship Id="rId51" Type="http://schemas.openxmlformats.org/officeDocument/2006/relationships/hyperlink" Target="consultantplus://offline/ref=D6ADE052378081C1BA2FE4A0E6D1D2B31C76DCAD290A092CF0121610AAEA2503BD9820D61F1E2D49F7FF8B2728C31F01B6B7B0203947A3EBE0j9N" TargetMode="External"/><Relationship Id="rId72" Type="http://schemas.openxmlformats.org/officeDocument/2006/relationships/hyperlink" Target="consultantplus://offline/ref=D6ADE052378081C1BA2FE4A0E6D1D2B31C76D7A82306092CF0121610AAEA2503BD9820D61F1E2842F0FF8B2728C31F01B6B7B0203947A3EBE0j9N" TargetMode="External"/><Relationship Id="rId80" Type="http://schemas.openxmlformats.org/officeDocument/2006/relationships/hyperlink" Target="consultantplus://offline/ref=D6ADE052378081C1BA2FE4A0E6D1D2B31D73DCAC280E092CF0121610AAEA2503BD9820D61F1E2B49F1FF8B2728C31F01B6B7B0203947A3EBE0j9N" TargetMode="External"/><Relationship Id="rId85" Type="http://schemas.openxmlformats.org/officeDocument/2006/relationships/hyperlink" Target="consultantplus://offline/ref=D6ADE052378081C1BA2FE4A0E6D1D2B31C71DCAC230E092CF0121610AAEA2503AF9878DA1D18354BF4EADD766EE9j6N" TargetMode="External"/><Relationship Id="rId93" Type="http://schemas.openxmlformats.org/officeDocument/2006/relationships/hyperlink" Target="consultantplus://offline/ref=D6ADE052378081C1BA2FE4A0E6D1D2B31D72D0A82B0A092CF0121610AAEA2503BD9820D61F1E2B48F0FF8B2728C31F01B6B7B0203947A3EBE0j9N" TargetMode="External"/><Relationship Id="rId3" Type="http://schemas.openxmlformats.org/officeDocument/2006/relationships/settings" Target="settings.xml"/><Relationship Id="rId12" Type="http://schemas.openxmlformats.org/officeDocument/2006/relationships/hyperlink" Target="consultantplus://offline/ref=D6ADE052378081C1BA2FE4A0E6D1D2B31E73D2A12C0A092CF0121610AAEA2503AF9878DA1D18354BF4EADD766EE9j6N" TargetMode="External"/><Relationship Id="rId17" Type="http://schemas.openxmlformats.org/officeDocument/2006/relationships/hyperlink" Target="consultantplus://offline/ref=D6ADE052378081C1BA2FE4A0E6D1D2B31E70D6AA2908092CF0121610AAEA2503BD9820D61F1E2A49F1FF8B2728C31F01B6B7B0203947A3EBE0j9N" TargetMode="External"/><Relationship Id="rId25" Type="http://schemas.openxmlformats.org/officeDocument/2006/relationships/hyperlink" Target="consultantplus://offline/ref=D6ADE052378081C1BA2FE4A0E6D1D2B31C77D7AE280C092CF0121610AAEA2503BD9820D61F1E2B4BF4FF8B2728C31F01B6B7B0203947A3EBE0j9N" TargetMode="External"/><Relationship Id="rId33" Type="http://schemas.openxmlformats.org/officeDocument/2006/relationships/hyperlink" Target="consultantplus://offline/ref=D6ADE052378081C1BA2FE4A0E6D1D2B31C76DCAD290A092CF0121610AAEA2503BD9820D61F1E2D4BF8FF8B2728C31F01B6B7B0203947A3EBE0j9N" TargetMode="External"/><Relationship Id="rId38" Type="http://schemas.openxmlformats.org/officeDocument/2006/relationships/hyperlink" Target="consultantplus://offline/ref=D6ADE052378081C1BA2FE4A0E6D1D2B31C72D1A12E07092CF0121610AAEA2503BD9820D61F1E2B4AF5FF8B2728C31F01B6B7B0203947A3EBE0j9N" TargetMode="External"/><Relationship Id="rId46" Type="http://schemas.openxmlformats.org/officeDocument/2006/relationships/hyperlink" Target="consultantplus://offline/ref=D6ADE052378081C1BA2FE4A0E6D1D2B31D73DCAC280E092CF0121610AAEA2503BD9820D61F1E2B4AF7FF8B2728C31F01B6B7B0203947A3EBE0j9N" TargetMode="External"/><Relationship Id="rId59" Type="http://schemas.openxmlformats.org/officeDocument/2006/relationships/hyperlink" Target="consultantplus://offline/ref=D6ADE052378081C1BA2FE4A0E6D1D2B31C77D7AE280C092CF0121610AAEA2503BD9820D61F1E2B4BF8FF8B2728C31F01B6B7B0203947A3EBE0j9N" TargetMode="External"/><Relationship Id="rId67" Type="http://schemas.openxmlformats.org/officeDocument/2006/relationships/hyperlink" Target="consultantplus://offline/ref=D6ADE052378081C1BA2FE4A0E6D1D2B31C76D7A82306092CF0121610AAEA2503BD9820D61F1E2A4DF2FF8B2728C31F01B6B7B0203947A3EBE0j9N" TargetMode="External"/><Relationship Id="rId20" Type="http://schemas.openxmlformats.org/officeDocument/2006/relationships/hyperlink" Target="consultantplus://offline/ref=D6ADE052378081C1BA2FE4A0E6D1D2B31C70DDA8280F092CF0121610AAEA2503BD9820D61F1E284DF4FF8B2728C31F01B6B7B0203947A3EBE0j9N" TargetMode="External"/><Relationship Id="rId41" Type="http://schemas.openxmlformats.org/officeDocument/2006/relationships/hyperlink" Target="consultantplus://offline/ref=D6ADE052378081C1BA2FE4A0E6D1D2B31E76D0A82F06092CF0121610AAEA2503BD9820D61F1E2B4AF3FF8B2728C31F01B6B7B0203947A3EBE0j9N" TargetMode="External"/><Relationship Id="rId54" Type="http://schemas.openxmlformats.org/officeDocument/2006/relationships/hyperlink" Target="consultantplus://offline/ref=D6ADE052378081C1BA2FE4A0E6D1D2B31C77D4AD2C0B092CF0121610AAEA2503BD9820D61F1E2B4AF3FF8B2728C31F01B6B7B0203947A3EBE0j9N" TargetMode="External"/><Relationship Id="rId62" Type="http://schemas.openxmlformats.org/officeDocument/2006/relationships/hyperlink" Target="consultantplus://offline/ref=D6ADE052378081C1BA2FE4A0E6D1D2B31E73D5AD2F0F092CF0121610AAEA2503BD9820D61F1E2B4AF0FF8B2728C31F01B6B7B0203947A3EBE0j9N" TargetMode="External"/><Relationship Id="rId70" Type="http://schemas.openxmlformats.org/officeDocument/2006/relationships/hyperlink" Target="consultantplus://offline/ref=D6ADE052378081C1BA2FE4A0E6D1D2B31E77DCAC2A0F092CF0121610AAEA2503AF9878DA1D18354BF4EADD766EE9j6N" TargetMode="External"/><Relationship Id="rId75" Type="http://schemas.openxmlformats.org/officeDocument/2006/relationships/hyperlink" Target="consultantplus://offline/ref=D6ADE052378081C1BA2FE4A0E6D1D2B31E71D1A0280A092CF0121610AAEA2503BD9820D61F1E2B4CF3FF8B2728C31F01B6B7B0203947A3EBE0j9N" TargetMode="External"/><Relationship Id="rId83" Type="http://schemas.openxmlformats.org/officeDocument/2006/relationships/hyperlink" Target="consultantplus://offline/ref=D6ADE052378081C1BA2FE4A0E6D1D2B31C76D7A82306092CF0121610AAEA2503BD9820D61F1E2943F8FF8B2728C31F01B6B7B0203947A3EBE0j9N" TargetMode="External"/><Relationship Id="rId88" Type="http://schemas.openxmlformats.org/officeDocument/2006/relationships/hyperlink" Target="consultantplus://offline/ref=D6ADE052378081C1BA2FE4A0E6D1D2B31C76D7A82306092CF0121610AAEA2503AF9878DA1D18354BF4EADD766EE9j6N" TargetMode="External"/><Relationship Id="rId91" Type="http://schemas.openxmlformats.org/officeDocument/2006/relationships/hyperlink" Target="consultantplus://offline/ref=D6ADE052378081C1BA2FE4A0E6D1D2B31C77D6A82908092CF0121610AAEA2503BD9820D2161A2C40A5A59B236194141DB0ACAE272747EAj3N" TargetMode="External"/><Relationship Id="rId1" Type="http://schemas.openxmlformats.org/officeDocument/2006/relationships/styles" Target="styles.xml"/><Relationship Id="rId6" Type="http://schemas.openxmlformats.org/officeDocument/2006/relationships/hyperlink" Target="consultantplus://offline/ref=D6ADE052378081C1BA2FE4A0E6D1D2B31E76D0A82F06092CF0121610AAEA2503BD9820D61F1E2B4AF0FF8B2728C31F01B6B7B0203947A3EBE0j9N" TargetMode="External"/><Relationship Id="rId15" Type="http://schemas.openxmlformats.org/officeDocument/2006/relationships/hyperlink" Target="consultantplus://offline/ref=D6ADE052378081C1BA2FE4A0E6D1D2B31E72D3AA2F06092CF0121610AAEA2503BD9820D61F1E2B42F1FF8B2728C31F01B6B7B0203947A3EBE0j9N" TargetMode="External"/><Relationship Id="rId23" Type="http://schemas.openxmlformats.org/officeDocument/2006/relationships/hyperlink" Target="consultantplus://offline/ref=D6ADE052378081C1BA2FE4A0E6D1D2B31D73DCAC280E092CF0121610AAEA2503BD9820D61F1E2B4AF1FF8B2728C31F01B6B7B0203947A3EBE0j9N" TargetMode="External"/><Relationship Id="rId28" Type="http://schemas.openxmlformats.org/officeDocument/2006/relationships/hyperlink" Target="consultantplus://offline/ref=D6ADE052378081C1BA2FE4A0E6D1D2B31C77D7A12F0E092CF0121610AAEA2503BD9820D318157F1AB5A1D2746A881206AEABB027E2j7N" TargetMode="External"/><Relationship Id="rId36" Type="http://schemas.openxmlformats.org/officeDocument/2006/relationships/hyperlink" Target="consultantplus://offline/ref=D6ADE052378081C1BA2FE4A0E6D1D2B31D73D5AF2B07092CF0121610AAEA2503BD9820D61F1E2B4AF1FF8B2728C31F01B6B7B0203947A3EBE0j9N" TargetMode="External"/><Relationship Id="rId49" Type="http://schemas.openxmlformats.org/officeDocument/2006/relationships/hyperlink" Target="consultantplus://offline/ref=D6ADE052378081C1BA2FE4A0E6D1D2B31D75D2AD2F0A092CF0121610AAEA2503BD9820D61F1E2B4AF5FF8B2728C31F01B6B7B0203947A3EBE0j9N" TargetMode="External"/><Relationship Id="rId57" Type="http://schemas.openxmlformats.org/officeDocument/2006/relationships/hyperlink" Target="consultantplus://offline/ref=D6ADE052378081C1BA2FE4A0E6D1D2B31C77D7AE280C092CF0121610AAEA2503BD9820D61F1E2B4BF9FF8B2728C31F01B6B7B0203947A3EBE0j9N" TargetMode="External"/><Relationship Id="rId10" Type="http://schemas.openxmlformats.org/officeDocument/2006/relationships/hyperlink" Target="consultantplus://offline/ref=D6ADE052378081C1BA2FE4A0E6D1D2B31C77D7AE280C092CF0121610AAEA2503BD9820D61F1E2B4BF4FF8B2728C31F01B6B7B0203947A3EBE0j9N" TargetMode="External"/><Relationship Id="rId31" Type="http://schemas.openxmlformats.org/officeDocument/2006/relationships/hyperlink" Target="consultantplus://offline/ref=D6ADE052378081C1BA2FE4A0E6D1D2B31D72D0A82B0A092CF0121610AAEA2503BD9820D61F1E2B49F9FF8B2728C31F01B6B7B0203947A3EBE0j9N" TargetMode="External"/><Relationship Id="rId44" Type="http://schemas.openxmlformats.org/officeDocument/2006/relationships/hyperlink" Target="consultantplus://offline/ref=D6ADE052378081C1BA2FE4A0E6D1D2B31C76DCAD290A092CF0121610AAEA2503BD9820D61F1E2D4BF8FF8B2728C31F01B6B7B0203947A3EBE0j9N" TargetMode="External"/><Relationship Id="rId52" Type="http://schemas.openxmlformats.org/officeDocument/2006/relationships/hyperlink" Target="consultantplus://offline/ref=D6ADE052378081C1BA2FE4A0E6D1D2B31C76DCAD290A092CF0121610AAEA2503BD9820D61F1E2348F5FF8B2728C31F01B6B7B0203947A3EBE0j9N" TargetMode="External"/><Relationship Id="rId60" Type="http://schemas.openxmlformats.org/officeDocument/2006/relationships/hyperlink" Target="consultantplus://offline/ref=D6ADE052378081C1BA2FE4A0E6D1D2B31D73DCAC280E092CF0121610AAEA2503BD9820D61F1E2B4AF9FF8B2728C31F01B6B7B0203947A3EBE0j9N" TargetMode="External"/><Relationship Id="rId65" Type="http://schemas.openxmlformats.org/officeDocument/2006/relationships/hyperlink" Target="consultantplus://offline/ref=D6ADE052378081C1BA2FE4A0E6D1D2B31D73DCAC280E092CF0121610AAEA2503BD9820D61F1E2B4AF8FF8B2728C31F01B6B7B0203947A3EBE0j9N" TargetMode="External"/><Relationship Id="rId73" Type="http://schemas.openxmlformats.org/officeDocument/2006/relationships/hyperlink" Target="consultantplus://offline/ref=D6ADE052378081C1BA2FE4A0E6D1D2B31C71D5A8280C092CF0121610AAEA2503BD9820D61B157F1AB5A1D2746A881206AEABB027E2j7N" TargetMode="External"/><Relationship Id="rId78" Type="http://schemas.openxmlformats.org/officeDocument/2006/relationships/hyperlink" Target="consultantplus://offline/ref=D6ADE052378081C1BA2FE4A0E6D1D2B31E77DCAC2A0F092CF0121610AAEA2503AF9878DA1D18354BF4EADD766EE9j6N" TargetMode="External"/><Relationship Id="rId81" Type="http://schemas.openxmlformats.org/officeDocument/2006/relationships/hyperlink" Target="consultantplus://offline/ref=D6ADE052378081C1BA2FE4A0E6D1D2B31C76D7A9290A092CF0121610AAEA2503BD9820D01F157F1AB5A1D2746A881206AEABB027E2j7N" TargetMode="External"/><Relationship Id="rId86" Type="http://schemas.openxmlformats.org/officeDocument/2006/relationships/hyperlink" Target="consultantplus://offline/ref=D6ADE052378081C1BA2FE4A0E6D1D2B31C76D7A82306092CF0121610AAEA2503BD9820D61F1E2948F4FF8B2728C31F01B6B7B0203947A3EBE0j9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DE052378081C1BA2FE4A0E6D1D2B31C76D3AB2E08092CF0121610AAEA2503BD9820D61F1E2B4BF8FF8B2728C31F01B6B7B0203947A3EBE0j9N" TargetMode="External"/><Relationship Id="rId13" Type="http://schemas.openxmlformats.org/officeDocument/2006/relationships/hyperlink" Target="consultantplus://offline/ref=D6ADE052378081C1BA2FE4A0E6D1D2B31E70D7A92C09092CF0121610AAEA2503BD9820D61F1E2B49F5FF8B2728C31F01B6B7B0203947A3EBE0j9N" TargetMode="External"/><Relationship Id="rId18" Type="http://schemas.openxmlformats.org/officeDocument/2006/relationships/hyperlink" Target="consultantplus://offline/ref=D6ADE052378081C1BA2FE4A0E6D1D2B31E72D3A02807092CF0121610AAEA2503AF9878DA1D18354BF4EADD766EE9j6N" TargetMode="External"/><Relationship Id="rId39" Type="http://schemas.openxmlformats.org/officeDocument/2006/relationships/hyperlink" Target="consultantplus://offline/ref=D6ADE052378081C1BA2FE4A0E6D1D2B31D7BD2AB280E092CF0121610AAEA2503BD9820D61F1E2A4FF5FF8B2728C31F01B6B7B0203947A3EBE0j9N" TargetMode="External"/><Relationship Id="rId34" Type="http://schemas.openxmlformats.org/officeDocument/2006/relationships/hyperlink" Target="consultantplus://offline/ref=D6ADE052378081C1BA2FE4A0E6D1D2B31C76DCAD290A092CF0121610AAEA2503BD9820D61F1E2D4AF9FF8B2728C31F01B6B7B0203947A3EBE0j9N" TargetMode="External"/><Relationship Id="rId50" Type="http://schemas.openxmlformats.org/officeDocument/2006/relationships/hyperlink" Target="consultantplus://offline/ref=D6ADE052378081C1BA2FE4A0E6D1D2B31C72D1A12E07092CF0121610AAEA2503BD9820D61F1E2B4AF5FF8B2728C31F01B6B7B0203947A3EBE0j9N" TargetMode="External"/><Relationship Id="rId55" Type="http://schemas.openxmlformats.org/officeDocument/2006/relationships/hyperlink" Target="consultantplus://offline/ref=D6ADE052378081C1BA2FE4A0E6D1D2B31E76D0A82F06092CF0121610AAEA2503BD9820D61F1E2B4AF2FF8B2728C31F01B6B7B0203947A3EBE0j9N" TargetMode="External"/><Relationship Id="rId76" Type="http://schemas.openxmlformats.org/officeDocument/2006/relationships/hyperlink" Target="consultantplus://offline/ref=D6ADE052378081C1BA2FE4A0E6D1D2B31E77DCAC2A0F092CF0121610AAEA2503AF9878DA1D18354BF4EADD766EE9j6N" TargetMode="External"/><Relationship Id="rId7" Type="http://schemas.openxmlformats.org/officeDocument/2006/relationships/hyperlink" Target="consultantplus://offline/ref=D6ADE052378081C1BA2FE4A0E6D1D2B31D72D0A82B0A092CF0121610AAEA2503BD9820D61F1E2B49F3FF8B2728C31F01B6B7B0203947A3EBE0j9N" TargetMode="External"/><Relationship Id="rId71" Type="http://schemas.openxmlformats.org/officeDocument/2006/relationships/hyperlink" Target="consultantplus://offline/ref=D6ADE052378081C1BA2FE4A0E6D1D2B31D7BDCAB290E092CF0121610AAEA2503BD9820D616157F1AB5A1D2746A881206AEABB027E2j7N" TargetMode="External"/><Relationship Id="rId92" Type="http://schemas.openxmlformats.org/officeDocument/2006/relationships/hyperlink" Target="consultantplus://offline/ref=D6ADE052378081C1BA2FE4A0E6D1D2B31C77D4AB290E092CF0121610AAEA2503BD9820D61F1E2A4EF6FF8B2728C31F01B6B7B0203947A3EBE0j9N" TargetMode="External"/><Relationship Id="rId2" Type="http://schemas.microsoft.com/office/2007/relationships/stylesWithEffects" Target="stylesWithEffects.xml"/><Relationship Id="rId29" Type="http://schemas.openxmlformats.org/officeDocument/2006/relationships/hyperlink" Target="consultantplus://offline/ref=D6ADE052378081C1BA2FE4A0E6D1D2B31D72D0A82B0A092CF0121610AAEA2503BD9820D61F1E2B49F2FF8B2728C31F01B6B7B0203947A3EBE0j9N" TargetMode="External"/><Relationship Id="rId24" Type="http://schemas.openxmlformats.org/officeDocument/2006/relationships/hyperlink" Target="consultantplus://offline/ref=D6ADE052378081C1BA2FE4A0E6D1D2B31C76D3AB2E08092CF0121610AAEA2503BD9820D61F1E2B4BF8FF8B2728C31F01B6B7B0203947A3EBE0j9N" TargetMode="External"/><Relationship Id="rId40" Type="http://schemas.openxmlformats.org/officeDocument/2006/relationships/hyperlink" Target="consultantplus://offline/ref=D6ADE052378081C1BA2FE4A0E6D1D2B31C77D4AD2C0B092CF0121610AAEA2503BD9820D61F1E2B4AF3FF8B2728C31F01B6B7B0203947A3EBE0j9N" TargetMode="External"/><Relationship Id="rId45" Type="http://schemas.openxmlformats.org/officeDocument/2006/relationships/hyperlink" Target="consultantplus://offline/ref=D6ADE052378081C1BA2FE4A0E6D1D2B31C76DCAD290A092CF0121610AAEA2503BD9820D61F1E2D4AF9FF8B2728C31F01B6B7B0203947A3EBE0j9N" TargetMode="External"/><Relationship Id="rId66" Type="http://schemas.openxmlformats.org/officeDocument/2006/relationships/hyperlink" Target="consultantplus://offline/ref=D6ADE052378081C1BA2FE4A0E6D1D2B31C76D7A82306092CF0121610AAEA2503BD9820D61F1E2A4EF2FF8B2728C31F01B6B7B0203947A3EBE0j9N" TargetMode="External"/><Relationship Id="rId87" Type="http://schemas.openxmlformats.org/officeDocument/2006/relationships/hyperlink" Target="consultantplus://offline/ref=D6ADE052378081C1BA2FE4A0E6D1D2B31E71D1A0280A092CF0121610AAEA2503BD9820D61F1E2B48F5FF8B2728C31F01B6B7B0203947A3EBE0j9N" TargetMode="External"/><Relationship Id="rId61" Type="http://schemas.openxmlformats.org/officeDocument/2006/relationships/hyperlink" Target="consultantplus://offline/ref=D6ADE052378081C1BA2FE4A0E6D1D2B31C76DCAD290A092CF0121610AAEA2503BD9820D61F1E2D48F5FF8B2728C31F01B6B7B0203947A3EBE0j9N" TargetMode="External"/><Relationship Id="rId82" Type="http://schemas.openxmlformats.org/officeDocument/2006/relationships/hyperlink" Target="consultantplus://offline/ref=D6ADE052378081C1BA2FE4A0E6D1D2B31C71D2A12F07092CF0121610AAEA2503BD9820D61F1E2A48F1FF8B2728C31F01B6B7B0203947A3EBE0j9N" TargetMode="External"/><Relationship Id="rId19" Type="http://schemas.openxmlformats.org/officeDocument/2006/relationships/hyperlink" Target="consultantplus://offline/ref=D6ADE052378081C1BA2FE4A0E6D1D2B31E73D2A12B07092CF0121610AAEA2503AF9878DA1D18354BF4EADD766EE9j6N" TargetMode="External"/><Relationship Id="rId14" Type="http://schemas.openxmlformats.org/officeDocument/2006/relationships/hyperlink" Target="consultantplus://offline/ref=D6ADE052378081C1BA2FE4A0E6D1D2B31E70D7A92D0C092CF0121610AAEA2503AF9878DA1D18354BF4EADD766EE9j6N" TargetMode="External"/><Relationship Id="rId30" Type="http://schemas.openxmlformats.org/officeDocument/2006/relationships/hyperlink" Target="consultantplus://offline/ref=D6ADE052378081C1BA2FE4A0E6D1D2B31C76D3AB2E08092CF0121610AAEA2503BD9820D61F1E2B4AF3FF8B2728C31F01B6B7B0203947A3EBE0j9N" TargetMode="External"/><Relationship Id="rId35" Type="http://schemas.openxmlformats.org/officeDocument/2006/relationships/hyperlink" Target="consultantplus://offline/ref=D6ADE052378081C1BA2FE4A0E6D1D2B31C76DCAD290A092CF0121610AAEA2503BD9820D61F1E2348F5FF8B2728C31F01B6B7B0203947A3EBE0j9N" TargetMode="External"/><Relationship Id="rId56" Type="http://schemas.openxmlformats.org/officeDocument/2006/relationships/hyperlink" Target="consultantplus://offline/ref=D6ADE052378081C1BA2FE4A0E6D1D2B31D73DCAC280E092CF0121610AAEA2503BD9820D61F1E2B4AF6FF8B2728C31F01B6B7B0203947A3EBE0j9N" TargetMode="External"/><Relationship Id="rId77" Type="http://schemas.openxmlformats.org/officeDocument/2006/relationships/hyperlink" Target="consultantplus://offline/ref=D6ADE052378081C1BA2FE4A0E6D1D2B31E71D1A0280A092CF0121610AAEA2503BD9820D61F1E2B4CF3FF8B2728C31F01B6B7B0203947A3EBE0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6975</Words>
  <Characters>39760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Смоленской области по здравоохранению</Company>
  <LinksUpToDate>false</LinksUpToDate>
  <CharactersWithSpaces>46642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Татьяна Олеговна</dc:creator>
  <cp:lastModifiedBy>Москалева Татьяна Олеговна</cp:lastModifiedBy>
  <cp:revision>2</cp:revision>
  <dcterms:created xsi:type="dcterms:W3CDTF">2020-05-26T13:35:00Z</dcterms:created>
  <dcterms:modified xsi:type="dcterms:W3CDTF">2020-05-26T13:56:00Z</dcterms:modified>
</cp:coreProperties>
</file>